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6B219A9D" w14:textId="77777777" w:rsidR="00951AC2" w:rsidRPr="00790739" w:rsidRDefault="00951AC2" w:rsidP="00951AC2">
      <w:pPr>
        <w:tabs>
          <w:tab w:val="left" w:pos="1037"/>
        </w:tabs>
        <w:jc w:val="center"/>
        <w:rPr>
          <w:rFonts w:ascii="Book Antiqua" w:hAnsi="Book Antiqua" w:cs="Arial"/>
          <w:b/>
          <w:color w:val="0000FF"/>
        </w:rPr>
      </w:pPr>
    </w:p>
    <w:p w14:paraId="03357053" w14:textId="77777777" w:rsidR="00951AC2" w:rsidRPr="00790739" w:rsidRDefault="00951AC2" w:rsidP="00951AC2">
      <w:pPr>
        <w:tabs>
          <w:tab w:val="left" w:pos="1037"/>
        </w:tabs>
        <w:jc w:val="center"/>
        <w:rPr>
          <w:rFonts w:ascii="Book Antiqua" w:hAnsi="Book Antiqua" w:cs="Arial"/>
          <w:b/>
          <w:color w:val="0000FF"/>
        </w:rPr>
      </w:pPr>
    </w:p>
    <w:p w14:paraId="3422DA39" w14:textId="77777777" w:rsidR="00951AC2" w:rsidRPr="00790739" w:rsidRDefault="00951AC2" w:rsidP="00951AC2">
      <w:pPr>
        <w:tabs>
          <w:tab w:val="left" w:pos="1037"/>
        </w:tabs>
        <w:jc w:val="center"/>
        <w:rPr>
          <w:rFonts w:ascii="Book Antiqua" w:hAnsi="Book Antiqua" w:cs="Arial"/>
          <w:b/>
          <w:color w:val="0000FF"/>
        </w:rPr>
      </w:pPr>
    </w:p>
    <w:p w14:paraId="381A8DC8" w14:textId="77777777" w:rsidR="00951AC2" w:rsidRPr="00790739" w:rsidRDefault="00951AC2" w:rsidP="00951AC2">
      <w:pPr>
        <w:tabs>
          <w:tab w:val="left" w:pos="1037"/>
        </w:tabs>
        <w:jc w:val="center"/>
        <w:rPr>
          <w:rFonts w:ascii="Book Antiqua" w:hAnsi="Book Antiqua" w:cs="Arial"/>
          <w:b/>
          <w:color w:val="0000FF"/>
        </w:rPr>
      </w:pPr>
    </w:p>
    <w:p w14:paraId="6DBE10AA" w14:textId="77777777" w:rsidR="00336B10" w:rsidRPr="00790739" w:rsidRDefault="00336B10" w:rsidP="00336B10">
      <w:pPr>
        <w:tabs>
          <w:tab w:val="left" w:pos="1037"/>
        </w:tabs>
        <w:jc w:val="center"/>
        <w:rPr>
          <w:rFonts w:ascii="Book Antiqua" w:hAnsi="Book Antiqua" w:cs="Arial"/>
          <w:b/>
          <w:color w:val="0000FF"/>
        </w:rPr>
      </w:pPr>
    </w:p>
    <w:p w14:paraId="2F922FE3" w14:textId="77777777" w:rsidR="00336B10" w:rsidRPr="00790739" w:rsidRDefault="00336B10" w:rsidP="00336B10">
      <w:pPr>
        <w:tabs>
          <w:tab w:val="left" w:pos="1037"/>
        </w:tabs>
        <w:jc w:val="center"/>
        <w:rPr>
          <w:rFonts w:ascii="Book Antiqua" w:hAnsi="Book Antiqua" w:cs="Arial"/>
          <w:b/>
          <w:color w:val="0000FF"/>
        </w:rPr>
      </w:pPr>
    </w:p>
    <w:p w14:paraId="1643E11F" w14:textId="77777777" w:rsidR="00336B10" w:rsidRPr="00790739" w:rsidRDefault="00336B10" w:rsidP="00336B10">
      <w:pPr>
        <w:tabs>
          <w:tab w:val="left" w:pos="1037"/>
        </w:tabs>
        <w:jc w:val="center"/>
        <w:rPr>
          <w:rFonts w:ascii="Book Antiqua" w:hAnsi="Book Antiqua" w:cs="Arial"/>
          <w:b/>
          <w:color w:val="0000FF"/>
        </w:rPr>
      </w:pPr>
    </w:p>
    <w:p w14:paraId="45202AF1" w14:textId="77777777" w:rsidR="001C0BD7" w:rsidRPr="00790739" w:rsidRDefault="001C0BD7" w:rsidP="00336B10">
      <w:pPr>
        <w:tabs>
          <w:tab w:val="left" w:pos="1037"/>
        </w:tabs>
        <w:jc w:val="center"/>
        <w:rPr>
          <w:rFonts w:ascii="Book Antiqua" w:hAnsi="Book Antiqua" w:cs="Arial"/>
          <w:b/>
          <w:color w:val="0000FF"/>
        </w:rPr>
      </w:pPr>
    </w:p>
    <w:p w14:paraId="7E1C40BB" w14:textId="77777777" w:rsidR="00336B10" w:rsidRPr="00790739" w:rsidRDefault="00336B10" w:rsidP="00336B10">
      <w:pPr>
        <w:tabs>
          <w:tab w:val="left" w:pos="1037"/>
        </w:tabs>
        <w:jc w:val="center"/>
        <w:rPr>
          <w:rFonts w:ascii="Book Antiqua" w:hAnsi="Book Antiqua" w:cs="Arial"/>
          <w:b/>
          <w:color w:val="0000FF"/>
        </w:rPr>
      </w:pPr>
    </w:p>
    <w:p w14:paraId="1CEC3654" w14:textId="77777777" w:rsidR="00336B10" w:rsidRPr="00790739" w:rsidRDefault="00336B10" w:rsidP="00336B10">
      <w:pPr>
        <w:tabs>
          <w:tab w:val="left" w:pos="1037"/>
        </w:tabs>
        <w:jc w:val="center"/>
        <w:rPr>
          <w:rFonts w:ascii="Book Antiqua" w:hAnsi="Book Antiqua" w:cs="Arial"/>
          <w:b/>
          <w:color w:val="0000FF"/>
        </w:rPr>
      </w:pPr>
    </w:p>
    <w:p w14:paraId="2CECF9AD" w14:textId="77777777" w:rsidR="00336B10" w:rsidRPr="00790739" w:rsidRDefault="00336B10" w:rsidP="00336B10">
      <w:pPr>
        <w:tabs>
          <w:tab w:val="left" w:pos="1037"/>
        </w:tabs>
        <w:jc w:val="center"/>
        <w:rPr>
          <w:rFonts w:ascii="Book Antiqua" w:hAnsi="Book Antiqua" w:cs="Arial"/>
          <w:b/>
        </w:rPr>
      </w:pPr>
    </w:p>
    <w:p w14:paraId="1A332E6D" w14:textId="77777777" w:rsidR="00336B10" w:rsidRPr="00F74E34" w:rsidRDefault="00336B10" w:rsidP="00336B10">
      <w:pPr>
        <w:tabs>
          <w:tab w:val="left" w:pos="1037"/>
        </w:tabs>
        <w:jc w:val="center"/>
        <w:rPr>
          <w:rFonts w:ascii="Arial" w:hAnsi="Arial" w:cs="Arial"/>
          <w:b/>
          <w:sz w:val="36"/>
          <w:szCs w:val="36"/>
        </w:rPr>
      </w:pPr>
      <w:r w:rsidRPr="00F74E34">
        <w:rPr>
          <w:rFonts w:ascii="Arial" w:hAnsi="Arial" w:cs="Arial"/>
          <w:b/>
          <w:sz w:val="36"/>
          <w:szCs w:val="36"/>
        </w:rPr>
        <w:t>SECTION – V</w:t>
      </w:r>
    </w:p>
    <w:p w14:paraId="3888D780" w14:textId="77777777" w:rsidR="00336B10" w:rsidRPr="00F74E34" w:rsidRDefault="00336B10" w:rsidP="00336B10">
      <w:pPr>
        <w:tabs>
          <w:tab w:val="left" w:pos="1037"/>
        </w:tabs>
        <w:jc w:val="center"/>
        <w:rPr>
          <w:rFonts w:ascii="Arial" w:hAnsi="Arial" w:cs="Arial"/>
          <w:b/>
          <w:sz w:val="36"/>
          <w:szCs w:val="36"/>
        </w:rPr>
      </w:pPr>
    </w:p>
    <w:p w14:paraId="74C02369" w14:textId="77777777" w:rsidR="00336B10" w:rsidRPr="00F74E34" w:rsidRDefault="00336B10" w:rsidP="00336B10">
      <w:pPr>
        <w:tabs>
          <w:tab w:val="left" w:pos="1037"/>
        </w:tabs>
        <w:jc w:val="center"/>
        <w:rPr>
          <w:rFonts w:ascii="Arial" w:hAnsi="Arial" w:cs="Arial"/>
          <w:b/>
          <w:sz w:val="36"/>
          <w:szCs w:val="36"/>
        </w:rPr>
      </w:pPr>
    </w:p>
    <w:p w14:paraId="0A1B7227" w14:textId="77777777" w:rsidR="00336B10" w:rsidRPr="00F74E34" w:rsidRDefault="00336B10" w:rsidP="00336B10">
      <w:pPr>
        <w:tabs>
          <w:tab w:val="left" w:pos="1037"/>
        </w:tabs>
        <w:jc w:val="center"/>
        <w:rPr>
          <w:rFonts w:ascii="Arial" w:hAnsi="Arial" w:cs="Arial"/>
          <w:b/>
          <w:sz w:val="36"/>
          <w:szCs w:val="36"/>
        </w:rPr>
      </w:pPr>
      <w:r w:rsidRPr="00F74E34">
        <w:rPr>
          <w:rFonts w:ascii="Arial" w:hAnsi="Arial" w:cs="Arial"/>
          <w:b/>
          <w:sz w:val="36"/>
          <w:szCs w:val="36"/>
        </w:rPr>
        <w:t>SPECIAL CONDITIONS OF CONTRACT (SCC)</w:t>
      </w:r>
    </w:p>
    <w:p w14:paraId="59F6F126" w14:textId="77777777" w:rsidR="00336B10" w:rsidRPr="00790739" w:rsidRDefault="00336B10" w:rsidP="00336B10">
      <w:pPr>
        <w:jc w:val="center"/>
        <w:rPr>
          <w:rFonts w:ascii="Book Antiqua" w:hAnsi="Book Antiqua" w:cs="Arial"/>
          <w:b/>
          <w:bCs/>
        </w:rPr>
      </w:pPr>
    </w:p>
    <w:p w14:paraId="718E145F" w14:textId="77777777" w:rsidR="00EF5B64" w:rsidRPr="00790739" w:rsidRDefault="00EF5B64" w:rsidP="00336B10">
      <w:pPr>
        <w:ind w:left="1080" w:hanging="1080"/>
        <w:jc w:val="center"/>
        <w:rPr>
          <w:rFonts w:ascii="Book Antiqua" w:hAnsi="Book Antiqua" w:cs="Arial"/>
          <w:color w:val="0000FF"/>
        </w:rPr>
      </w:pPr>
    </w:p>
    <w:p w14:paraId="72B06AFB" w14:textId="77777777" w:rsidR="00EF5B64" w:rsidRPr="00790739" w:rsidRDefault="00EF5B64" w:rsidP="00EF5B64">
      <w:pPr>
        <w:rPr>
          <w:rFonts w:ascii="Book Antiqua" w:hAnsi="Book Antiqua" w:cs="Arial"/>
        </w:rPr>
      </w:pPr>
    </w:p>
    <w:p w14:paraId="750523BB" w14:textId="77777777" w:rsidR="00EF5B64" w:rsidRPr="00790739" w:rsidRDefault="00EF5B64" w:rsidP="00EF5B64">
      <w:pPr>
        <w:rPr>
          <w:rFonts w:ascii="Book Antiqua" w:hAnsi="Book Antiqua" w:cs="Arial"/>
        </w:rPr>
      </w:pPr>
    </w:p>
    <w:p w14:paraId="6138A336" w14:textId="77777777" w:rsidR="00EF5B64" w:rsidRPr="00790739" w:rsidRDefault="00EF5B64" w:rsidP="00EF5B64">
      <w:pPr>
        <w:rPr>
          <w:rFonts w:ascii="Book Antiqua" w:hAnsi="Book Antiqua" w:cs="Arial"/>
        </w:rPr>
      </w:pPr>
    </w:p>
    <w:p w14:paraId="54DA2635" w14:textId="77777777" w:rsidR="00EF5B64" w:rsidRPr="00790739" w:rsidRDefault="00EF5B64" w:rsidP="00EF5B64">
      <w:pPr>
        <w:rPr>
          <w:rFonts w:ascii="Book Antiqua" w:hAnsi="Book Antiqua" w:cs="Arial"/>
        </w:rPr>
      </w:pPr>
    </w:p>
    <w:p w14:paraId="4FF8A60E" w14:textId="77777777" w:rsidR="00EF5B64" w:rsidRPr="00790739" w:rsidRDefault="00EF5B64" w:rsidP="00EF5B64">
      <w:pPr>
        <w:rPr>
          <w:rFonts w:ascii="Book Antiqua" w:hAnsi="Book Antiqua" w:cs="Arial"/>
        </w:rPr>
      </w:pPr>
    </w:p>
    <w:p w14:paraId="11074905" w14:textId="77777777" w:rsidR="00EF5B64" w:rsidRPr="00790739" w:rsidRDefault="00EF5B64" w:rsidP="00EF5B64">
      <w:pPr>
        <w:rPr>
          <w:rFonts w:ascii="Book Antiqua" w:hAnsi="Book Antiqua" w:cs="Arial"/>
        </w:rPr>
      </w:pPr>
    </w:p>
    <w:p w14:paraId="5F8907CD" w14:textId="77777777" w:rsidR="00EF5B64" w:rsidRPr="00790739" w:rsidRDefault="00EF5B64" w:rsidP="00EF5B64">
      <w:pPr>
        <w:rPr>
          <w:rFonts w:ascii="Book Antiqua" w:hAnsi="Book Antiqua" w:cs="Arial"/>
        </w:rPr>
      </w:pPr>
    </w:p>
    <w:p w14:paraId="26FD2C26" w14:textId="77777777" w:rsidR="00EF5B64" w:rsidRPr="00790739" w:rsidRDefault="00EF5B64" w:rsidP="00EF5B64">
      <w:pPr>
        <w:rPr>
          <w:rFonts w:ascii="Book Antiqua" w:hAnsi="Book Antiqua" w:cs="Arial"/>
        </w:rPr>
      </w:pPr>
    </w:p>
    <w:p w14:paraId="59937E20" w14:textId="77777777" w:rsidR="00EF5B64" w:rsidRPr="00790739" w:rsidRDefault="00EF5B64" w:rsidP="00EF5B64">
      <w:pPr>
        <w:rPr>
          <w:rFonts w:ascii="Book Antiqua" w:hAnsi="Book Antiqua" w:cs="Arial"/>
        </w:rPr>
      </w:pPr>
    </w:p>
    <w:p w14:paraId="0A5A870B" w14:textId="77777777" w:rsidR="00EF5B64" w:rsidRPr="00790739" w:rsidRDefault="00EF5B64" w:rsidP="00EF5B64">
      <w:pPr>
        <w:rPr>
          <w:rFonts w:ascii="Book Antiqua" w:hAnsi="Book Antiqua" w:cs="Arial"/>
        </w:rPr>
      </w:pPr>
    </w:p>
    <w:p w14:paraId="4DFB564F" w14:textId="77777777" w:rsidR="00EF5B64" w:rsidRPr="00790739" w:rsidRDefault="00EF5B64" w:rsidP="00EF5B64">
      <w:pPr>
        <w:rPr>
          <w:rFonts w:ascii="Book Antiqua" w:hAnsi="Book Antiqua" w:cs="Arial"/>
        </w:rPr>
      </w:pPr>
    </w:p>
    <w:p w14:paraId="3E2B0012" w14:textId="77777777" w:rsidR="00EF5B64" w:rsidRPr="00790739" w:rsidRDefault="00EF5B64" w:rsidP="00EF5B64">
      <w:pPr>
        <w:rPr>
          <w:rFonts w:ascii="Book Antiqua" w:hAnsi="Book Antiqua" w:cs="Arial"/>
        </w:rPr>
      </w:pPr>
    </w:p>
    <w:p w14:paraId="12AE978C" w14:textId="77777777" w:rsidR="00EF5B64" w:rsidRPr="00790739" w:rsidRDefault="00EF5B64" w:rsidP="00EF5B64">
      <w:pPr>
        <w:rPr>
          <w:rFonts w:ascii="Book Antiqua" w:hAnsi="Book Antiqua" w:cs="Arial"/>
        </w:rPr>
      </w:pPr>
    </w:p>
    <w:p w14:paraId="4EF883A4" w14:textId="77777777"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14:paraId="2EDF03BF" w14:textId="77777777" w:rsidR="00EF5B64" w:rsidRPr="00790739" w:rsidRDefault="00EF5B64" w:rsidP="00EF5B64">
      <w:pPr>
        <w:rPr>
          <w:rFonts w:ascii="Book Antiqua" w:hAnsi="Book Antiqua" w:cs="Arial"/>
        </w:rPr>
      </w:pPr>
    </w:p>
    <w:p w14:paraId="3C9F6FB5" w14:textId="77777777"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14:paraId="4B8D4ADF" w14:textId="77777777" w:rsidR="00336B10" w:rsidRPr="00FD5CAD" w:rsidRDefault="00336B10" w:rsidP="00336B10">
      <w:pPr>
        <w:jc w:val="center"/>
        <w:rPr>
          <w:rFonts w:ascii="Arial" w:hAnsi="Arial" w:cs="Arial"/>
          <w:b/>
          <w:bCs/>
          <w:sz w:val="22"/>
          <w:szCs w:val="22"/>
        </w:rPr>
      </w:pPr>
      <w:r w:rsidRPr="00FD5CAD">
        <w:rPr>
          <w:rFonts w:ascii="Arial" w:hAnsi="Arial" w:cs="Arial"/>
          <w:b/>
          <w:bCs/>
          <w:sz w:val="22"/>
          <w:szCs w:val="22"/>
        </w:rPr>
        <w:lastRenderedPageBreak/>
        <w:t>SPECIAL CONDITIONS OF CONTRACT (SCC)</w:t>
      </w:r>
    </w:p>
    <w:p w14:paraId="067E17DE" w14:textId="77777777" w:rsidR="00336B10" w:rsidRPr="00FD5CAD" w:rsidRDefault="00336B10" w:rsidP="00D83895">
      <w:pPr>
        <w:tabs>
          <w:tab w:val="left" w:pos="1037"/>
        </w:tabs>
        <w:ind w:right="-360"/>
        <w:jc w:val="center"/>
        <w:rPr>
          <w:rFonts w:ascii="Arial" w:hAnsi="Arial" w:cs="Arial"/>
          <w:b/>
          <w:sz w:val="22"/>
          <w:szCs w:val="22"/>
        </w:rPr>
      </w:pPr>
    </w:p>
    <w:p w14:paraId="2E6664BC" w14:textId="77777777" w:rsidR="00336B10" w:rsidRPr="00FD5CAD" w:rsidRDefault="00336B10" w:rsidP="00D83895">
      <w:pPr>
        <w:ind w:right="-360"/>
        <w:jc w:val="both"/>
        <w:rPr>
          <w:rFonts w:ascii="Arial" w:hAnsi="Arial" w:cs="Arial"/>
          <w:sz w:val="22"/>
          <w:szCs w:val="22"/>
        </w:rPr>
      </w:pPr>
      <w:r w:rsidRPr="00FD5CAD">
        <w:rPr>
          <w:rFonts w:ascii="Arial" w:hAnsi="Arial" w:cs="Arial"/>
          <w:sz w:val="22"/>
          <w:szCs w:val="22"/>
        </w:rPr>
        <w:t>The following bid specific data for the Plant and Equipment to be procured shall amend and/or supplement the provisions in the General Conditions of Contract (GCC)</w:t>
      </w:r>
    </w:p>
    <w:p w14:paraId="293345E8" w14:textId="77777777" w:rsidR="00336B10" w:rsidRPr="00FD5CAD"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D5CAD" w14:paraId="0CC1D4A6" w14:textId="77777777" w:rsidTr="00623770">
        <w:trPr>
          <w:tblHeader/>
        </w:trPr>
        <w:tc>
          <w:tcPr>
            <w:tcW w:w="824" w:type="dxa"/>
            <w:tcBorders>
              <w:right w:val="single" w:sz="4" w:space="0" w:color="auto"/>
            </w:tcBorders>
          </w:tcPr>
          <w:p w14:paraId="2F0DA54E" w14:textId="77777777" w:rsidR="00336B10" w:rsidRPr="00FD5CAD" w:rsidRDefault="00336B10" w:rsidP="00623770">
            <w:pPr>
              <w:ind w:right="-66"/>
              <w:jc w:val="center"/>
              <w:rPr>
                <w:rFonts w:ascii="Arial" w:hAnsi="Arial" w:cs="Arial"/>
                <w:b/>
                <w:bCs/>
                <w:sz w:val="22"/>
                <w:szCs w:val="22"/>
              </w:rPr>
            </w:pPr>
            <w:r w:rsidRPr="00FD5CAD">
              <w:rPr>
                <w:rFonts w:ascii="Arial" w:hAnsi="Arial" w:cs="Arial"/>
                <w:b/>
                <w:bCs/>
                <w:sz w:val="22"/>
                <w:szCs w:val="22"/>
              </w:rPr>
              <w:t>Sl. No.</w:t>
            </w:r>
          </w:p>
        </w:tc>
        <w:tc>
          <w:tcPr>
            <w:tcW w:w="1620" w:type="dxa"/>
            <w:tcBorders>
              <w:right w:val="single" w:sz="4" w:space="0" w:color="auto"/>
            </w:tcBorders>
          </w:tcPr>
          <w:p w14:paraId="398B7AE0" w14:textId="77777777" w:rsidR="00336B10" w:rsidRPr="00FD5CAD" w:rsidRDefault="00336B10" w:rsidP="005071DE">
            <w:pPr>
              <w:ind w:left="-14" w:firstLine="14"/>
              <w:jc w:val="center"/>
              <w:rPr>
                <w:rFonts w:ascii="Arial" w:hAnsi="Arial" w:cs="Arial"/>
                <w:b/>
                <w:bCs/>
                <w:sz w:val="22"/>
                <w:szCs w:val="22"/>
              </w:rPr>
            </w:pPr>
            <w:r w:rsidRPr="00FD5CAD">
              <w:rPr>
                <w:rFonts w:ascii="Arial" w:hAnsi="Arial" w:cs="Arial"/>
                <w:b/>
                <w:bCs/>
                <w:sz w:val="22"/>
                <w:szCs w:val="22"/>
              </w:rPr>
              <w:t>GCC Clause Ref. No.</w:t>
            </w:r>
          </w:p>
        </w:tc>
        <w:tc>
          <w:tcPr>
            <w:tcW w:w="7184" w:type="dxa"/>
            <w:tcBorders>
              <w:left w:val="nil"/>
            </w:tcBorders>
          </w:tcPr>
          <w:p w14:paraId="36F5BF8A" w14:textId="77777777" w:rsidR="00336B10" w:rsidRPr="00FD5CAD" w:rsidRDefault="00336B10" w:rsidP="00336B10">
            <w:pPr>
              <w:jc w:val="center"/>
              <w:rPr>
                <w:rFonts w:ascii="Arial" w:hAnsi="Arial" w:cs="Arial"/>
                <w:b/>
                <w:bCs/>
                <w:sz w:val="22"/>
                <w:szCs w:val="22"/>
              </w:rPr>
            </w:pPr>
            <w:r w:rsidRPr="00FD5CAD">
              <w:rPr>
                <w:rFonts w:ascii="Arial" w:hAnsi="Arial" w:cs="Arial"/>
                <w:b/>
                <w:bCs/>
                <w:sz w:val="22"/>
                <w:szCs w:val="22"/>
              </w:rPr>
              <w:t>Amendment/Supplement to GCC</w:t>
            </w:r>
          </w:p>
        </w:tc>
      </w:tr>
      <w:tr w:rsidR="00CE6BB5" w:rsidRPr="00FD5CAD" w14:paraId="13724373" w14:textId="77777777" w:rsidTr="00623770">
        <w:tc>
          <w:tcPr>
            <w:tcW w:w="824" w:type="dxa"/>
            <w:tcBorders>
              <w:right w:val="single" w:sz="4" w:space="0" w:color="auto"/>
            </w:tcBorders>
          </w:tcPr>
          <w:p w14:paraId="03078AAC"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35F9BF6"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1.1(o)</w:t>
            </w:r>
          </w:p>
        </w:tc>
        <w:tc>
          <w:tcPr>
            <w:tcW w:w="7184" w:type="dxa"/>
            <w:tcBorders>
              <w:left w:val="nil"/>
            </w:tcBorders>
          </w:tcPr>
          <w:p w14:paraId="15EEFE0B" w14:textId="77777777" w:rsidR="00336B10" w:rsidRPr="00FD5CAD" w:rsidRDefault="00336B10" w:rsidP="00336B10">
            <w:pPr>
              <w:jc w:val="both"/>
              <w:rPr>
                <w:rFonts w:ascii="Arial" w:hAnsi="Arial" w:cs="Arial"/>
                <w:snapToGrid w:val="0"/>
                <w:sz w:val="22"/>
                <w:szCs w:val="22"/>
              </w:rPr>
            </w:pPr>
            <w:r w:rsidRPr="00FD5CAD">
              <w:rPr>
                <w:rFonts w:ascii="Arial" w:hAnsi="Arial" w:cs="Arial"/>
                <w:b/>
                <w:bCs/>
                <w:sz w:val="22"/>
                <w:szCs w:val="22"/>
              </w:rPr>
              <w:t>Supplementing Sub-Clause GCC 1.1(o)</w:t>
            </w:r>
          </w:p>
          <w:p w14:paraId="0C94B607" w14:textId="77777777" w:rsidR="00336B10" w:rsidRPr="00FD5CAD" w:rsidRDefault="00336B10" w:rsidP="00336B10">
            <w:pPr>
              <w:jc w:val="both"/>
              <w:rPr>
                <w:rFonts w:ascii="Arial" w:hAnsi="Arial" w:cs="Arial"/>
                <w:snapToGrid w:val="0"/>
                <w:sz w:val="22"/>
                <w:szCs w:val="22"/>
              </w:rPr>
            </w:pPr>
          </w:p>
          <w:p w14:paraId="4017EFB4" w14:textId="77777777" w:rsidR="00336B10" w:rsidRPr="00FD5CAD" w:rsidRDefault="00336B10" w:rsidP="00336B10">
            <w:pPr>
              <w:jc w:val="both"/>
              <w:rPr>
                <w:rFonts w:ascii="Arial" w:hAnsi="Arial" w:cs="Arial"/>
                <w:snapToGrid w:val="0"/>
                <w:sz w:val="22"/>
                <w:szCs w:val="22"/>
              </w:rPr>
            </w:pPr>
            <w:r w:rsidRPr="00FD5CAD">
              <w:rPr>
                <w:rFonts w:ascii="Arial" w:hAnsi="Arial" w:cs="Arial"/>
                <w:snapToGrid w:val="0"/>
                <w:sz w:val="22"/>
                <w:szCs w:val="22"/>
              </w:rPr>
              <w:t xml:space="preserve">The Employer is: </w:t>
            </w:r>
          </w:p>
          <w:p w14:paraId="715398F7"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Power Grid Corporation of India Limited,</w:t>
            </w:r>
          </w:p>
          <w:p w14:paraId="2F202DFF"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w:t>
            </w:r>
            <w:proofErr w:type="spellStart"/>
            <w:r w:rsidRPr="00FD5CAD">
              <w:rPr>
                <w:rFonts w:ascii="Arial" w:hAnsi="Arial" w:cs="Arial"/>
                <w:sz w:val="22"/>
                <w:szCs w:val="22"/>
                <w:lang w:val="en-GB"/>
              </w:rPr>
              <w:t>Saudamini</w:t>
            </w:r>
            <w:proofErr w:type="spellEnd"/>
            <w:r w:rsidRPr="00FD5CAD">
              <w:rPr>
                <w:rFonts w:ascii="Arial" w:hAnsi="Arial" w:cs="Arial"/>
                <w:sz w:val="22"/>
                <w:szCs w:val="22"/>
                <w:lang w:val="en-GB"/>
              </w:rPr>
              <w:t>’, Plot No.-2, Sector-29,</w:t>
            </w:r>
          </w:p>
          <w:p w14:paraId="009169A1"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Gurgaon (Haryana) - 122001.</w:t>
            </w:r>
          </w:p>
          <w:p w14:paraId="658DFEBB" w14:textId="77777777" w:rsidR="00D61824" w:rsidRPr="008A7A3A" w:rsidRDefault="00D61824" w:rsidP="00FD5CAD">
            <w:pPr>
              <w:tabs>
                <w:tab w:val="left" w:pos="1422"/>
                <w:tab w:val="left" w:pos="1987"/>
              </w:tabs>
              <w:ind w:left="1080" w:hanging="1080"/>
              <w:jc w:val="both"/>
              <w:rPr>
                <w:rFonts w:ascii="Arial" w:hAnsi="Arial" w:cs="Arial"/>
                <w:sz w:val="12"/>
                <w:szCs w:val="12"/>
              </w:rPr>
            </w:pPr>
          </w:p>
        </w:tc>
      </w:tr>
      <w:tr w:rsidR="00CE6BB5" w:rsidRPr="00FD5CAD" w14:paraId="39AA9E38" w14:textId="77777777" w:rsidTr="00623770">
        <w:tc>
          <w:tcPr>
            <w:tcW w:w="824" w:type="dxa"/>
            <w:tcBorders>
              <w:right w:val="single" w:sz="4" w:space="0" w:color="auto"/>
            </w:tcBorders>
          </w:tcPr>
          <w:p w14:paraId="219246DB"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3B4FC41"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1.1(w)</w:t>
            </w:r>
          </w:p>
        </w:tc>
        <w:tc>
          <w:tcPr>
            <w:tcW w:w="7184" w:type="dxa"/>
            <w:tcBorders>
              <w:left w:val="nil"/>
            </w:tcBorders>
          </w:tcPr>
          <w:p w14:paraId="513E0209" w14:textId="77777777" w:rsidR="00336B10" w:rsidRPr="00FD5CAD" w:rsidRDefault="00336B10" w:rsidP="00336B10">
            <w:pPr>
              <w:jc w:val="both"/>
              <w:rPr>
                <w:rFonts w:ascii="Arial" w:hAnsi="Arial" w:cs="Arial"/>
                <w:snapToGrid w:val="0"/>
                <w:sz w:val="22"/>
                <w:szCs w:val="22"/>
              </w:rPr>
            </w:pPr>
            <w:r w:rsidRPr="00FD5CAD">
              <w:rPr>
                <w:rFonts w:ascii="Arial" w:hAnsi="Arial" w:cs="Arial"/>
                <w:b/>
                <w:bCs/>
                <w:sz w:val="22"/>
                <w:szCs w:val="22"/>
              </w:rPr>
              <w:t>Supplementing Sub-Clause GCC 1.1(w)</w:t>
            </w:r>
          </w:p>
          <w:p w14:paraId="52E0E47E" w14:textId="77777777" w:rsidR="00336B10" w:rsidRPr="00FD5CAD" w:rsidRDefault="00336B10" w:rsidP="00336B10">
            <w:pPr>
              <w:jc w:val="both"/>
              <w:rPr>
                <w:rFonts w:ascii="Arial" w:hAnsi="Arial" w:cs="Arial"/>
                <w:snapToGrid w:val="0"/>
                <w:sz w:val="22"/>
                <w:szCs w:val="22"/>
              </w:rPr>
            </w:pPr>
          </w:p>
          <w:p w14:paraId="18AA8BB8" w14:textId="77777777" w:rsidR="00336B10" w:rsidRPr="00FD5CAD" w:rsidRDefault="00336B10" w:rsidP="00336B10">
            <w:pPr>
              <w:jc w:val="both"/>
              <w:rPr>
                <w:rFonts w:ascii="Arial" w:hAnsi="Arial" w:cs="Arial"/>
                <w:snapToGrid w:val="0"/>
                <w:sz w:val="22"/>
                <w:szCs w:val="22"/>
              </w:rPr>
            </w:pPr>
            <w:r w:rsidRPr="00FD5CAD">
              <w:rPr>
                <w:rFonts w:ascii="Arial" w:hAnsi="Arial" w:cs="Arial"/>
                <w:snapToGrid w:val="0"/>
                <w:sz w:val="22"/>
                <w:szCs w:val="22"/>
              </w:rPr>
              <w:t>The Owner is:</w:t>
            </w:r>
          </w:p>
          <w:p w14:paraId="61BED26E"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Power Grid Corporation of India Limited,</w:t>
            </w:r>
          </w:p>
          <w:p w14:paraId="709BB5D4"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w:t>
            </w:r>
            <w:proofErr w:type="spellStart"/>
            <w:r w:rsidRPr="00FD5CAD">
              <w:rPr>
                <w:rFonts w:ascii="Arial" w:hAnsi="Arial" w:cs="Arial"/>
                <w:sz w:val="22"/>
                <w:szCs w:val="22"/>
                <w:lang w:val="en-GB"/>
              </w:rPr>
              <w:t>Saudamini</w:t>
            </w:r>
            <w:proofErr w:type="spellEnd"/>
            <w:r w:rsidRPr="00FD5CAD">
              <w:rPr>
                <w:rFonts w:ascii="Arial" w:hAnsi="Arial" w:cs="Arial"/>
                <w:sz w:val="22"/>
                <w:szCs w:val="22"/>
                <w:lang w:val="en-GB"/>
              </w:rPr>
              <w:t>’, Plot No.-2, Sector-29,</w:t>
            </w:r>
          </w:p>
          <w:p w14:paraId="209B6720"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Gurgaon (Haryana) - 122001.</w:t>
            </w:r>
          </w:p>
          <w:p w14:paraId="04CFF9B1" w14:textId="77777777" w:rsidR="00D61824" w:rsidRPr="008A7A3A" w:rsidRDefault="00D61824" w:rsidP="00314756">
            <w:pPr>
              <w:tabs>
                <w:tab w:val="left" w:pos="1422"/>
                <w:tab w:val="left" w:pos="1987"/>
              </w:tabs>
              <w:jc w:val="both"/>
              <w:rPr>
                <w:rFonts w:ascii="Arial" w:hAnsi="Arial" w:cs="Arial"/>
                <w:i/>
                <w:iCs/>
                <w:sz w:val="8"/>
                <w:szCs w:val="8"/>
              </w:rPr>
            </w:pPr>
          </w:p>
        </w:tc>
      </w:tr>
      <w:tr w:rsidR="00CE6BB5" w:rsidRPr="00FD5CAD" w14:paraId="3F02402C" w14:textId="77777777" w:rsidTr="00314756">
        <w:trPr>
          <w:trHeight w:val="1727"/>
        </w:trPr>
        <w:tc>
          <w:tcPr>
            <w:tcW w:w="824" w:type="dxa"/>
            <w:tcBorders>
              <w:right w:val="single" w:sz="4" w:space="0" w:color="auto"/>
            </w:tcBorders>
          </w:tcPr>
          <w:p w14:paraId="6184968B"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6904849"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 (</w:t>
            </w:r>
            <w:proofErr w:type="spellStart"/>
            <w:r w:rsidRPr="00FD5CAD">
              <w:rPr>
                <w:rFonts w:ascii="Arial" w:hAnsi="Arial" w:cs="Arial"/>
                <w:sz w:val="22"/>
                <w:szCs w:val="22"/>
              </w:rPr>
              <w:t>ee</w:t>
            </w:r>
            <w:proofErr w:type="spellEnd"/>
            <w:r w:rsidRPr="00FD5CAD">
              <w:rPr>
                <w:rFonts w:ascii="Arial" w:hAnsi="Arial" w:cs="Arial"/>
                <w:sz w:val="22"/>
                <w:szCs w:val="22"/>
              </w:rPr>
              <w:t>)</w:t>
            </w:r>
          </w:p>
          <w:p w14:paraId="5831E0AD" w14:textId="77777777" w:rsidR="00DF2F5D" w:rsidRPr="00FD5CAD" w:rsidRDefault="00DF2F5D" w:rsidP="00336B10">
            <w:pPr>
              <w:jc w:val="both"/>
              <w:rPr>
                <w:rFonts w:ascii="Arial" w:hAnsi="Arial" w:cs="Arial"/>
                <w:sz w:val="22"/>
                <w:szCs w:val="22"/>
              </w:rPr>
            </w:pPr>
          </w:p>
          <w:p w14:paraId="0C85239E" w14:textId="77777777" w:rsidR="00DB7D20" w:rsidRPr="00FD5CAD" w:rsidRDefault="00DB7D20" w:rsidP="00336B10">
            <w:pPr>
              <w:jc w:val="both"/>
              <w:rPr>
                <w:rFonts w:ascii="Arial" w:hAnsi="Arial" w:cs="Arial"/>
                <w:sz w:val="22"/>
                <w:szCs w:val="22"/>
              </w:rPr>
            </w:pPr>
          </w:p>
          <w:p w14:paraId="6AB424E9" w14:textId="77777777" w:rsidR="00DB7D20" w:rsidRPr="00FD5CAD" w:rsidRDefault="00DB7D20" w:rsidP="00336B10">
            <w:pPr>
              <w:jc w:val="both"/>
              <w:rPr>
                <w:rFonts w:ascii="Arial" w:hAnsi="Arial" w:cs="Arial"/>
                <w:sz w:val="22"/>
                <w:szCs w:val="22"/>
              </w:rPr>
            </w:pPr>
          </w:p>
          <w:p w14:paraId="1BF8E78C" w14:textId="77777777" w:rsidR="00DB7D20" w:rsidRPr="00FD5CAD" w:rsidRDefault="00DB7D20" w:rsidP="00336B10">
            <w:pPr>
              <w:jc w:val="both"/>
              <w:rPr>
                <w:rFonts w:ascii="Arial" w:hAnsi="Arial" w:cs="Arial"/>
                <w:sz w:val="22"/>
                <w:szCs w:val="22"/>
              </w:rPr>
            </w:pPr>
          </w:p>
          <w:p w14:paraId="36D7A4BA" w14:textId="77777777" w:rsidR="00DB7D20" w:rsidRPr="00FD5CAD" w:rsidRDefault="00DB7D20" w:rsidP="00336B10">
            <w:pPr>
              <w:jc w:val="both"/>
              <w:rPr>
                <w:rFonts w:ascii="Arial" w:hAnsi="Arial" w:cs="Arial"/>
                <w:sz w:val="22"/>
                <w:szCs w:val="22"/>
              </w:rPr>
            </w:pPr>
          </w:p>
          <w:p w14:paraId="09D73643" w14:textId="77777777" w:rsidR="00DF2F5D" w:rsidRPr="00FD5CAD" w:rsidRDefault="00DF2F5D" w:rsidP="00336B10">
            <w:pPr>
              <w:jc w:val="both"/>
              <w:rPr>
                <w:rFonts w:ascii="Arial" w:hAnsi="Arial" w:cs="Arial"/>
                <w:sz w:val="22"/>
                <w:szCs w:val="22"/>
              </w:rPr>
            </w:pPr>
          </w:p>
          <w:p w14:paraId="20494EC8" w14:textId="77777777" w:rsidR="00DF2F5D" w:rsidRPr="00FD5CAD" w:rsidRDefault="00DF2F5D" w:rsidP="00336B10">
            <w:pPr>
              <w:jc w:val="both"/>
              <w:rPr>
                <w:rFonts w:ascii="Arial" w:hAnsi="Arial" w:cs="Arial"/>
                <w:sz w:val="22"/>
                <w:szCs w:val="22"/>
              </w:rPr>
            </w:pPr>
          </w:p>
          <w:p w14:paraId="3760091A" w14:textId="77777777" w:rsidR="00DF2F5D" w:rsidRPr="00FD5CAD" w:rsidRDefault="00DF2F5D" w:rsidP="00336B10">
            <w:pPr>
              <w:jc w:val="both"/>
              <w:rPr>
                <w:rFonts w:ascii="Arial" w:hAnsi="Arial" w:cs="Arial"/>
                <w:sz w:val="22"/>
                <w:szCs w:val="22"/>
              </w:rPr>
            </w:pPr>
          </w:p>
          <w:p w14:paraId="7A49F7FE" w14:textId="77777777" w:rsidR="00DF2F5D" w:rsidRPr="00FD5CAD" w:rsidRDefault="00DF2F5D" w:rsidP="00336B10">
            <w:pPr>
              <w:jc w:val="both"/>
              <w:rPr>
                <w:rFonts w:ascii="Arial" w:hAnsi="Arial" w:cs="Arial"/>
                <w:sz w:val="22"/>
                <w:szCs w:val="22"/>
              </w:rPr>
            </w:pPr>
          </w:p>
          <w:p w14:paraId="02BBCB68" w14:textId="77777777" w:rsidR="00DF2F5D" w:rsidRPr="00FD5CAD" w:rsidRDefault="00DF2F5D" w:rsidP="00336B10">
            <w:pPr>
              <w:jc w:val="both"/>
              <w:rPr>
                <w:rFonts w:ascii="Arial" w:hAnsi="Arial" w:cs="Arial"/>
                <w:sz w:val="22"/>
                <w:szCs w:val="22"/>
              </w:rPr>
            </w:pPr>
          </w:p>
          <w:p w14:paraId="7976F945" w14:textId="77777777" w:rsidR="00DF2F5D" w:rsidRPr="00FD5CAD" w:rsidRDefault="00DF2F5D" w:rsidP="00336B10">
            <w:pPr>
              <w:jc w:val="both"/>
              <w:rPr>
                <w:rFonts w:ascii="Arial" w:hAnsi="Arial" w:cs="Arial"/>
                <w:sz w:val="22"/>
                <w:szCs w:val="22"/>
              </w:rPr>
            </w:pPr>
          </w:p>
          <w:p w14:paraId="6445B784" w14:textId="77777777" w:rsidR="00DF2F5D" w:rsidRPr="00FD5CAD" w:rsidRDefault="00DF2F5D" w:rsidP="00336B10">
            <w:pPr>
              <w:jc w:val="both"/>
              <w:rPr>
                <w:rFonts w:ascii="Arial" w:hAnsi="Arial" w:cs="Arial"/>
                <w:sz w:val="22"/>
                <w:szCs w:val="22"/>
              </w:rPr>
            </w:pPr>
          </w:p>
        </w:tc>
        <w:tc>
          <w:tcPr>
            <w:tcW w:w="7184" w:type="dxa"/>
            <w:tcBorders>
              <w:left w:val="nil"/>
            </w:tcBorders>
          </w:tcPr>
          <w:p w14:paraId="619E1FA3" w14:textId="77777777" w:rsidR="00336B10" w:rsidRPr="00FD5CAD" w:rsidRDefault="00336B10" w:rsidP="00336B10">
            <w:pPr>
              <w:jc w:val="both"/>
              <w:rPr>
                <w:rFonts w:ascii="Arial" w:hAnsi="Arial" w:cs="Arial"/>
                <w:b/>
                <w:bCs/>
                <w:sz w:val="22"/>
                <w:szCs w:val="22"/>
              </w:rPr>
            </w:pPr>
            <w:r w:rsidRPr="00FD5CAD">
              <w:rPr>
                <w:rFonts w:ascii="Arial" w:hAnsi="Arial" w:cs="Arial"/>
                <w:b/>
                <w:bCs/>
                <w:sz w:val="22"/>
                <w:szCs w:val="22"/>
              </w:rPr>
              <w:t>Supplementing Sub-Clause GCC 1.1(</w:t>
            </w:r>
            <w:proofErr w:type="spellStart"/>
            <w:r w:rsidRPr="00FD5CAD">
              <w:rPr>
                <w:rFonts w:ascii="Arial" w:hAnsi="Arial" w:cs="Arial"/>
                <w:b/>
                <w:bCs/>
                <w:sz w:val="22"/>
                <w:szCs w:val="22"/>
              </w:rPr>
              <w:t>ee</w:t>
            </w:r>
            <w:proofErr w:type="spellEnd"/>
            <w:r w:rsidRPr="00FD5CAD">
              <w:rPr>
                <w:rFonts w:ascii="Arial" w:hAnsi="Arial" w:cs="Arial"/>
                <w:b/>
                <w:bCs/>
                <w:sz w:val="22"/>
                <w:szCs w:val="22"/>
              </w:rPr>
              <w:t>)</w:t>
            </w:r>
          </w:p>
          <w:p w14:paraId="0A30A482" w14:textId="77777777" w:rsidR="00336B10" w:rsidRPr="00314756" w:rsidRDefault="00336B10" w:rsidP="00336B10">
            <w:pPr>
              <w:jc w:val="both"/>
              <w:rPr>
                <w:rFonts w:ascii="Arial" w:eastAsia="MS Mincho" w:hAnsi="Arial" w:cs="Arial"/>
                <w:sz w:val="10"/>
                <w:szCs w:val="10"/>
              </w:rPr>
            </w:pPr>
          </w:p>
          <w:p w14:paraId="0723BF1C" w14:textId="77777777" w:rsidR="00336B10" w:rsidRPr="00FD5CAD" w:rsidRDefault="005F4174" w:rsidP="00336B10">
            <w:pPr>
              <w:jc w:val="both"/>
              <w:rPr>
                <w:rFonts w:ascii="Arial" w:eastAsia="MS Mincho" w:hAnsi="Arial" w:cs="Arial"/>
                <w:sz w:val="22"/>
                <w:szCs w:val="22"/>
              </w:rPr>
            </w:pPr>
            <w:r w:rsidRPr="00FD5CAD">
              <w:rPr>
                <w:rFonts w:ascii="Arial" w:eastAsia="MS Mincho" w:hAnsi="Arial" w:cs="Arial"/>
                <w:sz w:val="22"/>
                <w:szCs w:val="22"/>
              </w:rPr>
              <w:t>Time for C</w:t>
            </w:r>
            <w:r w:rsidR="00336B10" w:rsidRPr="00FD5CAD">
              <w:rPr>
                <w:rFonts w:ascii="Arial" w:eastAsia="MS Mincho" w:hAnsi="Arial" w:cs="Arial"/>
                <w:sz w:val="22"/>
                <w:szCs w:val="22"/>
              </w:rPr>
              <w:t>ompletion:</w:t>
            </w: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5118"/>
              <w:gridCol w:w="1327"/>
            </w:tblGrid>
            <w:tr w:rsidR="00CE6BB5" w:rsidRPr="00FD5CAD" w14:paraId="35598639" w14:textId="77777777" w:rsidTr="00314756">
              <w:trPr>
                <w:tblHeader/>
              </w:trPr>
              <w:tc>
                <w:tcPr>
                  <w:tcW w:w="527" w:type="dxa"/>
                </w:tcPr>
                <w:p w14:paraId="72BF7573" w14:textId="77777777" w:rsidR="00FE4F6C" w:rsidRPr="00FD5CAD" w:rsidRDefault="00FE4F6C" w:rsidP="00547969">
                  <w:pPr>
                    <w:ind w:right="-117"/>
                    <w:jc w:val="both"/>
                    <w:rPr>
                      <w:rFonts w:ascii="Arial" w:eastAsia="MS Mincho" w:hAnsi="Arial" w:cs="Arial"/>
                      <w:b/>
                      <w:sz w:val="22"/>
                      <w:szCs w:val="22"/>
                    </w:rPr>
                  </w:pPr>
                  <w:r w:rsidRPr="00FD5CAD">
                    <w:rPr>
                      <w:rFonts w:ascii="Arial" w:eastAsia="MS Mincho" w:hAnsi="Arial" w:cs="Arial"/>
                      <w:b/>
                      <w:sz w:val="22"/>
                      <w:szCs w:val="22"/>
                    </w:rPr>
                    <w:t>Sl. No.</w:t>
                  </w:r>
                </w:p>
              </w:tc>
              <w:tc>
                <w:tcPr>
                  <w:tcW w:w="5118" w:type="dxa"/>
                </w:tcPr>
                <w:p w14:paraId="36099F63" w14:textId="77777777" w:rsidR="00FE4F6C" w:rsidRPr="00FD5CAD" w:rsidRDefault="00FE4F6C" w:rsidP="00547969">
                  <w:pPr>
                    <w:jc w:val="both"/>
                    <w:rPr>
                      <w:rFonts w:ascii="Arial" w:eastAsia="MS Mincho" w:hAnsi="Arial" w:cs="Arial"/>
                      <w:b/>
                      <w:sz w:val="22"/>
                      <w:szCs w:val="22"/>
                    </w:rPr>
                  </w:pPr>
                  <w:r w:rsidRPr="00FD5CAD">
                    <w:rPr>
                      <w:rFonts w:ascii="Arial" w:eastAsia="MS Mincho" w:hAnsi="Arial" w:cs="Arial"/>
                      <w:b/>
                      <w:sz w:val="22"/>
                      <w:szCs w:val="22"/>
                    </w:rPr>
                    <w:t>Activities</w:t>
                  </w:r>
                </w:p>
              </w:tc>
              <w:tc>
                <w:tcPr>
                  <w:tcW w:w="1327" w:type="dxa"/>
                </w:tcPr>
                <w:p w14:paraId="2A34597B" w14:textId="77777777" w:rsidR="00DB7D20" w:rsidRPr="00FD5CAD" w:rsidRDefault="00FE4F6C" w:rsidP="007F4DBF">
                  <w:pPr>
                    <w:ind w:right="-52"/>
                    <w:jc w:val="both"/>
                    <w:rPr>
                      <w:rFonts w:ascii="Arial" w:eastAsia="MS Mincho" w:hAnsi="Arial" w:cs="Arial"/>
                      <w:b/>
                      <w:sz w:val="22"/>
                      <w:szCs w:val="22"/>
                    </w:rPr>
                  </w:pPr>
                  <w:r w:rsidRPr="00FD5CAD">
                    <w:rPr>
                      <w:rFonts w:ascii="Arial" w:eastAsia="MS Mincho" w:hAnsi="Arial" w:cs="Arial"/>
                      <w:b/>
                      <w:sz w:val="22"/>
                      <w:szCs w:val="22"/>
                    </w:rPr>
                    <w:t>Duration in months from the effective date of Contract</w:t>
                  </w:r>
                </w:p>
              </w:tc>
            </w:tr>
            <w:tr w:rsidR="00BC4617" w:rsidRPr="00FD5CAD" w14:paraId="33D9EA28" w14:textId="77777777" w:rsidTr="00314756">
              <w:trPr>
                <w:tblHeader/>
              </w:trPr>
              <w:tc>
                <w:tcPr>
                  <w:tcW w:w="527" w:type="dxa"/>
                </w:tcPr>
                <w:p w14:paraId="467EF792" w14:textId="77777777" w:rsidR="00BC4617" w:rsidRPr="00FD5CAD" w:rsidRDefault="00BC4617" w:rsidP="00547969">
                  <w:pPr>
                    <w:ind w:right="-117"/>
                    <w:jc w:val="both"/>
                    <w:rPr>
                      <w:rFonts w:ascii="Arial" w:eastAsia="MS Mincho" w:hAnsi="Arial" w:cs="Arial"/>
                      <w:b/>
                      <w:sz w:val="22"/>
                      <w:szCs w:val="22"/>
                    </w:rPr>
                  </w:pPr>
                </w:p>
              </w:tc>
              <w:tc>
                <w:tcPr>
                  <w:tcW w:w="5118" w:type="dxa"/>
                </w:tcPr>
                <w:p w14:paraId="7FBA9027" w14:textId="70427CF9" w:rsidR="00BC4617" w:rsidRPr="00314756" w:rsidRDefault="00BC4617" w:rsidP="00547969">
                  <w:pPr>
                    <w:jc w:val="both"/>
                    <w:rPr>
                      <w:rFonts w:ascii="Arial" w:eastAsia="MS Mincho" w:hAnsi="Arial" w:cs="Arial"/>
                      <w:sz w:val="22"/>
                      <w:szCs w:val="22"/>
                    </w:rPr>
                  </w:pPr>
                  <w:r w:rsidRPr="00BC4617">
                    <w:rPr>
                      <w:rFonts w:ascii="Arial" w:eastAsia="MS Mincho" w:hAnsi="Arial" w:cs="Arial"/>
                      <w:sz w:val="22"/>
                      <w:szCs w:val="22"/>
                    </w:rPr>
                    <w:t>Taking Over by the Employer upon successful Completion of:</w:t>
                  </w:r>
                </w:p>
              </w:tc>
              <w:tc>
                <w:tcPr>
                  <w:tcW w:w="1327" w:type="dxa"/>
                </w:tcPr>
                <w:p w14:paraId="33392F57" w14:textId="77777777" w:rsidR="00BC4617" w:rsidRPr="00BC4617" w:rsidRDefault="00BC4617" w:rsidP="00547969">
                  <w:pPr>
                    <w:ind w:right="-52"/>
                    <w:jc w:val="both"/>
                    <w:rPr>
                      <w:rFonts w:ascii="Arial" w:eastAsia="MS Mincho" w:hAnsi="Arial" w:cs="Arial"/>
                      <w:b/>
                      <w:sz w:val="22"/>
                      <w:szCs w:val="22"/>
                    </w:rPr>
                  </w:pPr>
                </w:p>
              </w:tc>
            </w:tr>
            <w:tr w:rsidR="00314756" w:rsidRPr="00FD5CAD" w14:paraId="311A3543" w14:textId="77777777" w:rsidTr="00314756">
              <w:trPr>
                <w:trHeight w:val="971"/>
              </w:trPr>
              <w:tc>
                <w:tcPr>
                  <w:tcW w:w="527" w:type="dxa"/>
                </w:tcPr>
                <w:p w14:paraId="49F8DA4C" w14:textId="77777777" w:rsidR="00314756" w:rsidRPr="00FD5CAD" w:rsidRDefault="00314756" w:rsidP="00314756">
                  <w:pPr>
                    <w:jc w:val="both"/>
                    <w:rPr>
                      <w:rFonts w:ascii="Arial" w:eastAsia="MS Mincho" w:hAnsi="Arial" w:cs="Arial"/>
                      <w:sz w:val="22"/>
                      <w:szCs w:val="22"/>
                    </w:rPr>
                  </w:pPr>
                  <w:r w:rsidRPr="00FD5CAD">
                    <w:rPr>
                      <w:rFonts w:ascii="Arial" w:eastAsia="MS Mincho" w:hAnsi="Arial" w:cs="Arial"/>
                      <w:sz w:val="22"/>
                      <w:szCs w:val="22"/>
                    </w:rPr>
                    <w:t>1.</w:t>
                  </w:r>
                </w:p>
                <w:p w14:paraId="6ADB6050" w14:textId="77777777" w:rsidR="00314756" w:rsidRPr="00FD5CAD" w:rsidRDefault="00314756" w:rsidP="00314756">
                  <w:pPr>
                    <w:jc w:val="both"/>
                    <w:rPr>
                      <w:rFonts w:ascii="Arial" w:eastAsia="MS Mincho" w:hAnsi="Arial" w:cs="Arial"/>
                      <w:sz w:val="22"/>
                      <w:szCs w:val="22"/>
                    </w:rPr>
                  </w:pPr>
                </w:p>
              </w:tc>
              <w:tc>
                <w:tcPr>
                  <w:tcW w:w="5118" w:type="dxa"/>
                </w:tcPr>
                <w:p w14:paraId="7D0ABA92" w14:textId="611898C0" w:rsidR="00314756" w:rsidRPr="002E5015" w:rsidRDefault="00314756" w:rsidP="00314756">
                  <w:pPr>
                    <w:jc w:val="both"/>
                    <w:rPr>
                      <w:rFonts w:ascii="Arial" w:hAnsi="Arial" w:cs="Arial"/>
                      <w:sz w:val="22"/>
                      <w:szCs w:val="22"/>
                    </w:rPr>
                  </w:pPr>
                  <w:r w:rsidRPr="00D844AE">
                    <w:rPr>
                      <w:rFonts w:ascii="Arial" w:hAnsi="Arial" w:cs="Arial"/>
                      <w:b/>
                      <w:bCs/>
                      <w:sz w:val="22"/>
                      <w:szCs w:val="22"/>
                      <w:u w:val="single"/>
                    </w:rPr>
                    <w:t>Transmission line Tower Package TW02</w:t>
                  </w:r>
                  <w:r w:rsidRPr="00D844AE">
                    <w:rPr>
                      <w:rFonts w:ascii="Arial" w:hAnsi="Arial" w:cs="Arial"/>
                      <w:sz w:val="22"/>
                      <w:szCs w:val="22"/>
                    </w:rPr>
                    <w:t xml:space="preserve"> for 765 kV D/C Kurnool III – </w:t>
                  </w:r>
                  <w:proofErr w:type="spellStart"/>
                  <w:r w:rsidRPr="00D844AE">
                    <w:rPr>
                      <w:rFonts w:ascii="Arial" w:hAnsi="Arial" w:cs="Arial"/>
                      <w:sz w:val="22"/>
                      <w:szCs w:val="22"/>
                    </w:rPr>
                    <w:t>Maheshwaram</w:t>
                  </w:r>
                  <w:proofErr w:type="spellEnd"/>
                  <w:r w:rsidRPr="00D844AE">
                    <w:rPr>
                      <w:rFonts w:ascii="Arial" w:hAnsi="Arial" w:cs="Arial"/>
                      <w:sz w:val="22"/>
                      <w:szCs w:val="22"/>
                    </w:rPr>
                    <w:t xml:space="preserve"> (PG) TL (Part I) TL including Design &amp; Testing of towers, Design of foundation, Supply of </w:t>
                  </w:r>
                  <w:proofErr w:type="spellStart"/>
                  <w:r w:rsidRPr="00D844AE">
                    <w:rPr>
                      <w:rFonts w:ascii="Arial" w:hAnsi="Arial" w:cs="Arial"/>
                      <w:sz w:val="22"/>
                      <w:szCs w:val="22"/>
                    </w:rPr>
                    <w:t>Earthwire</w:t>
                  </w:r>
                  <w:proofErr w:type="spellEnd"/>
                  <w:r w:rsidRPr="00D844AE">
                    <w:rPr>
                      <w:rFonts w:ascii="Arial" w:hAnsi="Arial" w:cs="Arial"/>
                      <w:sz w:val="22"/>
                      <w:szCs w:val="22"/>
                    </w:rPr>
                    <w:t xml:space="preserve">/OPGW, Hardware Fittings, Accessories for Conductor &amp; </w:t>
                  </w:r>
                  <w:proofErr w:type="spellStart"/>
                  <w:r w:rsidRPr="00D844AE">
                    <w:rPr>
                      <w:rFonts w:ascii="Arial" w:hAnsi="Arial" w:cs="Arial"/>
                      <w:sz w:val="22"/>
                      <w:szCs w:val="22"/>
                    </w:rPr>
                    <w:t>Earthwire</w:t>
                  </w:r>
                  <w:proofErr w:type="spellEnd"/>
                  <w:r w:rsidRPr="00D844AE">
                    <w:rPr>
                      <w:rFonts w:ascii="Arial" w:hAnsi="Arial" w:cs="Arial"/>
                      <w:sz w:val="22"/>
                      <w:szCs w:val="22"/>
                    </w:rPr>
                    <w:t xml:space="preserve"> associated Transmission scheme for Evacuation of power from RE Sources in Kurnool Wind Energy Zone (3000MW) /Solar Energy Zone (1500 MW) Part B</w:t>
                  </w:r>
                  <w:r w:rsidRPr="00D844AE">
                    <w:rPr>
                      <w:rFonts w:ascii="Arial" w:hAnsi="Arial" w:cs="Arial"/>
                      <w:b/>
                      <w:bCs/>
                      <w:sz w:val="22"/>
                      <w:szCs w:val="22"/>
                    </w:rPr>
                    <w:t xml:space="preserve">; </w:t>
                  </w:r>
                  <w:r w:rsidRPr="00D844AE">
                    <w:rPr>
                      <w:rFonts w:ascii="Arial" w:eastAsia="MS Mincho" w:hAnsi="Arial" w:cs="Arial"/>
                      <w:b/>
                      <w:sz w:val="22"/>
                      <w:szCs w:val="22"/>
                    </w:rPr>
                    <w:t>Spec. No.:</w:t>
                  </w:r>
                  <w:r w:rsidRPr="00D844AE">
                    <w:rPr>
                      <w:rFonts w:ascii="Arial" w:hAnsi="Arial" w:cs="Arial"/>
                      <w:sz w:val="22"/>
                      <w:szCs w:val="22"/>
                    </w:rPr>
                    <w:t xml:space="preserve"> </w:t>
                  </w:r>
                  <w:r w:rsidRPr="00D844AE">
                    <w:rPr>
                      <w:rFonts w:ascii="Arial" w:hAnsi="Arial" w:cs="Arial"/>
                      <w:b/>
                      <w:bCs/>
                      <w:sz w:val="22"/>
                      <w:szCs w:val="22"/>
                    </w:rPr>
                    <w:t>CC/NT/W-TW/DOM/A00/22/00744</w:t>
                  </w:r>
                </w:p>
              </w:tc>
              <w:tc>
                <w:tcPr>
                  <w:tcW w:w="1327" w:type="dxa"/>
                  <w:vAlign w:val="center"/>
                </w:tcPr>
                <w:p w14:paraId="780F57BA" w14:textId="77777777" w:rsidR="00314756" w:rsidRPr="00D844AE" w:rsidRDefault="00314756" w:rsidP="00314756">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18</w:t>
                  </w:r>
                </w:p>
                <w:p w14:paraId="7FA55FF2" w14:textId="77777777" w:rsidR="00314756" w:rsidRPr="00D844AE" w:rsidRDefault="00314756" w:rsidP="00314756">
                  <w:pPr>
                    <w:tabs>
                      <w:tab w:val="left" w:pos="2367"/>
                    </w:tabs>
                    <w:ind w:left="-18" w:right="-45"/>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 xml:space="preserve">(Eighteen) </w:t>
                  </w:r>
                </w:p>
                <w:p w14:paraId="5C4A7FEB" w14:textId="065EBDFB" w:rsidR="00314756" w:rsidRPr="00FD5CAD" w:rsidRDefault="00314756" w:rsidP="00314756">
                  <w:pPr>
                    <w:tabs>
                      <w:tab w:val="left" w:pos="2367"/>
                    </w:tabs>
                    <w:ind w:left="-18" w:right="-45"/>
                    <w:jc w:val="center"/>
                    <w:rPr>
                      <w:rFonts w:ascii="Arial" w:eastAsia="MS Mincho" w:hAnsi="Arial" w:cs="Arial"/>
                      <w:sz w:val="22"/>
                      <w:szCs w:val="22"/>
                    </w:rPr>
                  </w:pPr>
                  <w:r w:rsidRPr="00D844AE">
                    <w:rPr>
                      <w:rFonts w:ascii="Arial" w:eastAsia="MS Mincho" w:hAnsi="Arial" w:cs="Arial"/>
                      <w:b/>
                      <w:bCs/>
                      <w:color w:val="0000FF"/>
                      <w:sz w:val="22"/>
                      <w:szCs w:val="22"/>
                    </w:rPr>
                    <w:t>Months</w:t>
                  </w:r>
                </w:p>
              </w:tc>
            </w:tr>
            <w:tr w:rsidR="00314756" w:rsidRPr="00FD5CAD" w14:paraId="2F62534B" w14:textId="77777777" w:rsidTr="00314756">
              <w:trPr>
                <w:trHeight w:val="971"/>
              </w:trPr>
              <w:tc>
                <w:tcPr>
                  <w:tcW w:w="527" w:type="dxa"/>
                </w:tcPr>
                <w:p w14:paraId="557A16F1" w14:textId="77777777" w:rsidR="00314756" w:rsidRPr="00FD5CAD" w:rsidRDefault="00314756" w:rsidP="00314756">
                  <w:pPr>
                    <w:jc w:val="both"/>
                    <w:rPr>
                      <w:rFonts w:ascii="Arial" w:eastAsia="MS Mincho" w:hAnsi="Arial" w:cs="Arial"/>
                      <w:sz w:val="22"/>
                      <w:szCs w:val="22"/>
                    </w:rPr>
                  </w:pPr>
                  <w:r w:rsidRPr="00FD5CAD">
                    <w:rPr>
                      <w:rFonts w:ascii="Arial" w:eastAsia="MS Mincho" w:hAnsi="Arial" w:cs="Arial"/>
                      <w:sz w:val="22"/>
                      <w:szCs w:val="22"/>
                    </w:rPr>
                    <w:t>2.</w:t>
                  </w:r>
                </w:p>
              </w:tc>
              <w:tc>
                <w:tcPr>
                  <w:tcW w:w="5118" w:type="dxa"/>
                </w:tcPr>
                <w:p w14:paraId="47CEFFF4" w14:textId="0DCCB4D2" w:rsidR="00314756" w:rsidRPr="002E5015" w:rsidRDefault="00314756" w:rsidP="00314756">
                  <w:pPr>
                    <w:jc w:val="both"/>
                    <w:rPr>
                      <w:rFonts w:ascii="Arial" w:hAnsi="Arial" w:cs="Arial"/>
                      <w:sz w:val="22"/>
                      <w:szCs w:val="22"/>
                    </w:rPr>
                  </w:pPr>
                  <w:r w:rsidRPr="00D844AE">
                    <w:rPr>
                      <w:rFonts w:ascii="Arial" w:hAnsi="Arial" w:cs="Arial"/>
                      <w:b/>
                      <w:sz w:val="22"/>
                      <w:szCs w:val="22"/>
                      <w:u w:val="single"/>
                      <w:lang w:eastAsia="en-IN"/>
                    </w:rPr>
                    <w:t>Transmission line Tower Package TW03</w:t>
                  </w:r>
                  <w:r w:rsidRPr="00D844AE">
                    <w:rPr>
                      <w:rFonts w:ascii="Arial" w:hAnsi="Arial" w:cs="Arial"/>
                      <w:bCs/>
                      <w:sz w:val="22"/>
                      <w:szCs w:val="22"/>
                      <w:lang w:eastAsia="en-IN"/>
                    </w:rPr>
                    <w:t xml:space="preserve"> for 765 kV D/C Kurnool III – </w:t>
                  </w:r>
                  <w:proofErr w:type="spellStart"/>
                  <w:r w:rsidRPr="00D844AE">
                    <w:rPr>
                      <w:rFonts w:ascii="Arial" w:hAnsi="Arial" w:cs="Arial"/>
                      <w:bCs/>
                      <w:sz w:val="22"/>
                      <w:szCs w:val="22"/>
                      <w:lang w:eastAsia="en-IN"/>
                    </w:rPr>
                    <w:t>Maheshwaram</w:t>
                  </w:r>
                  <w:proofErr w:type="spellEnd"/>
                  <w:r w:rsidRPr="00D844AE">
                    <w:rPr>
                      <w:rFonts w:ascii="Arial" w:hAnsi="Arial" w:cs="Arial"/>
                      <w:bCs/>
                      <w:sz w:val="22"/>
                      <w:szCs w:val="22"/>
                      <w:lang w:eastAsia="en-IN"/>
                    </w:rPr>
                    <w:t xml:space="preserve"> (PG) TL (Part II) TL including Design &amp; Testing of towers, Design of foundation, Supply of</w:t>
                  </w:r>
                  <w:r w:rsidRPr="00D844AE">
                    <w:rPr>
                      <w:rFonts w:ascii="Arial" w:hAnsi="Arial" w:cs="Arial"/>
                      <w:sz w:val="22"/>
                      <w:szCs w:val="22"/>
                    </w:rPr>
                    <w:t xml:space="preserve"> </w:t>
                  </w:r>
                  <w:proofErr w:type="spellStart"/>
                  <w:r w:rsidRPr="00D844AE">
                    <w:rPr>
                      <w:rFonts w:ascii="Arial" w:hAnsi="Arial" w:cs="Arial"/>
                      <w:bCs/>
                      <w:sz w:val="22"/>
                      <w:szCs w:val="22"/>
                      <w:lang w:eastAsia="en-IN"/>
                    </w:rPr>
                    <w:t>Earthwire</w:t>
                  </w:r>
                  <w:proofErr w:type="spellEnd"/>
                  <w:r w:rsidRPr="00D844AE">
                    <w:rPr>
                      <w:rFonts w:ascii="Arial" w:hAnsi="Arial" w:cs="Arial"/>
                      <w:bCs/>
                      <w:sz w:val="22"/>
                      <w:szCs w:val="22"/>
                      <w:lang w:eastAsia="en-IN"/>
                    </w:rPr>
                    <w:t xml:space="preserve">/OPGW, Hardware Fittings, Accessories for Conductor&amp; </w:t>
                  </w:r>
                  <w:proofErr w:type="spellStart"/>
                  <w:r w:rsidRPr="00D844AE">
                    <w:rPr>
                      <w:rFonts w:ascii="Arial" w:hAnsi="Arial" w:cs="Arial"/>
                      <w:bCs/>
                      <w:sz w:val="22"/>
                      <w:szCs w:val="22"/>
                      <w:lang w:eastAsia="en-IN"/>
                    </w:rPr>
                    <w:t>Earthwire</w:t>
                  </w:r>
                  <w:proofErr w:type="spellEnd"/>
                  <w:r w:rsidRPr="00D844AE">
                    <w:rPr>
                      <w:rFonts w:ascii="Arial" w:hAnsi="Arial" w:cs="Arial"/>
                      <w:bCs/>
                      <w:sz w:val="22"/>
                      <w:szCs w:val="22"/>
                      <w:lang w:eastAsia="en-IN"/>
                    </w:rPr>
                    <w:t xml:space="preserve"> </w:t>
                  </w:r>
                  <w:r w:rsidR="008A7A3A" w:rsidRPr="008A7A3A">
                    <w:rPr>
                      <w:rFonts w:ascii="Arial" w:hAnsi="Arial" w:cs="Arial"/>
                      <w:bCs/>
                      <w:sz w:val="22"/>
                      <w:szCs w:val="22"/>
                      <w:lang w:eastAsia="en-IN"/>
                    </w:rPr>
                    <w:t xml:space="preserve">and Pile foundation in Krishna River </w:t>
                  </w:r>
                  <w:r w:rsidRPr="00D844AE">
                    <w:rPr>
                      <w:rFonts w:ascii="Arial" w:hAnsi="Arial" w:cs="Arial"/>
                      <w:bCs/>
                      <w:sz w:val="22"/>
                      <w:szCs w:val="22"/>
                      <w:lang w:eastAsia="en-IN"/>
                    </w:rPr>
                    <w:t>associated with Transmission scheme for Evacuation of power from RE Sources in Kurnool Wind Energy Zone (3000MW) /Solar Energy Zone (1500 MW) Part B</w:t>
                  </w:r>
                  <w:r w:rsidRPr="00D844AE">
                    <w:rPr>
                      <w:rFonts w:ascii="Arial" w:hAnsi="Arial" w:cs="Arial"/>
                      <w:b/>
                      <w:bCs/>
                      <w:sz w:val="22"/>
                      <w:szCs w:val="22"/>
                    </w:rPr>
                    <w:t xml:space="preserve">; </w:t>
                  </w:r>
                  <w:r w:rsidRPr="00D844AE">
                    <w:rPr>
                      <w:rFonts w:ascii="Arial" w:eastAsia="MS Mincho" w:hAnsi="Arial" w:cs="Arial"/>
                      <w:b/>
                      <w:sz w:val="22"/>
                      <w:szCs w:val="22"/>
                    </w:rPr>
                    <w:t>Spec. No.:</w:t>
                  </w:r>
                  <w:r w:rsidRPr="00D844AE">
                    <w:rPr>
                      <w:rFonts w:ascii="Arial" w:hAnsi="Arial" w:cs="Arial"/>
                      <w:sz w:val="22"/>
                      <w:szCs w:val="22"/>
                    </w:rPr>
                    <w:t xml:space="preserve"> </w:t>
                  </w:r>
                  <w:r w:rsidRPr="00D844AE">
                    <w:rPr>
                      <w:rFonts w:ascii="Arial" w:hAnsi="Arial" w:cs="Arial"/>
                      <w:b/>
                      <w:bCs/>
                      <w:sz w:val="22"/>
                      <w:szCs w:val="22"/>
                    </w:rPr>
                    <w:t>CC/NT/W-TW/DOM/A00/22/00745</w:t>
                  </w:r>
                </w:p>
              </w:tc>
              <w:tc>
                <w:tcPr>
                  <w:tcW w:w="1327" w:type="dxa"/>
                  <w:vAlign w:val="center"/>
                </w:tcPr>
                <w:p w14:paraId="13379D61" w14:textId="77777777" w:rsidR="00314756" w:rsidRPr="00D844AE" w:rsidRDefault="00314756" w:rsidP="00314756">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18</w:t>
                  </w:r>
                </w:p>
                <w:p w14:paraId="579D488F" w14:textId="77777777" w:rsidR="00314756" w:rsidRPr="00D844AE" w:rsidRDefault="00314756" w:rsidP="00314756">
                  <w:pPr>
                    <w:tabs>
                      <w:tab w:val="left" w:pos="2367"/>
                    </w:tabs>
                    <w:ind w:left="-18" w:right="-45"/>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 xml:space="preserve">(Eighteen) </w:t>
                  </w:r>
                </w:p>
                <w:p w14:paraId="48E25EF9" w14:textId="47F58A3D" w:rsidR="00314756" w:rsidRPr="00FD5CAD" w:rsidRDefault="00314756" w:rsidP="00314756">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Months</w:t>
                  </w:r>
                </w:p>
              </w:tc>
            </w:tr>
          </w:tbl>
          <w:p w14:paraId="6A22401B" w14:textId="77777777" w:rsidR="00336B10" w:rsidRPr="00FD5CAD" w:rsidRDefault="00336B10" w:rsidP="00D83895">
            <w:pPr>
              <w:jc w:val="both"/>
              <w:rPr>
                <w:rFonts w:ascii="Arial" w:hAnsi="Arial" w:cs="Arial"/>
                <w:sz w:val="22"/>
                <w:szCs w:val="22"/>
              </w:rPr>
            </w:pPr>
          </w:p>
        </w:tc>
      </w:tr>
      <w:tr w:rsidR="00126217" w:rsidRPr="00FD5CAD" w14:paraId="63689CCD" w14:textId="77777777" w:rsidTr="00623770">
        <w:tc>
          <w:tcPr>
            <w:tcW w:w="824" w:type="dxa"/>
            <w:tcBorders>
              <w:right w:val="single" w:sz="4" w:space="0" w:color="auto"/>
            </w:tcBorders>
          </w:tcPr>
          <w:p w14:paraId="5464B532" w14:textId="77777777" w:rsidR="00126217" w:rsidRPr="00FD5CAD" w:rsidRDefault="0012621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6881781" w14:textId="77777777" w:rsidR="00126217" w:rsidRPr="00FD5CAD" w:rsidRDefault="00126217" w:rsidP="000532EB">
            <w:pPr>
              <w:jc w:val="both"/>
              <w:rPr>
                <w:rFonts w:ascii="Arial" w:hAnsi="Arial" w:cs="Arial"/>
                <w:b/>
                <w:bCs/>
                <w:sz w:val="22"/>
                <w:szCs w:val="22"/>
              </w:rPr>
            </w:pPr>
            <w:r w:rsidRPr="00FD5CAD">
              <w:rPr>
                <w:rFonts w:ascii="Arial" w:hAnsi="Arial" w:cs="Arial"/>
                <w:b/>
                <w:bCs/>
                <w:sz w:val="22"/>
                <w:szCs w:val="22"/>
              </w:rPr>
              <w:t>GCC 4.1</w:t>
            </w:r>
          </w:p>
        </w:tc>
        <w:tc>
          <w:tcPr>
            <w:tcW w:w="7184" w:type="dxa"/>
            <w:tcBorders>
              <w:left w:val="nil"/>
            </w:tcBorders>
          </w:tcPr>
          <w:p w14:paraId="1DFA8FA0" w14:textId="77777777" w:rsidR="00126217" w:rsidRPr="00FD5CAD" w:rsidRDefault="00126217" w:rsidP="008D4856">
            <w:pPr>
              <w:jc w:val="both"/>
              <w:rPr>
                <w:rFonts w:ascii="Arial" w:hAnsi="Arial" w:cs="Arial"/>
                <w:b/>
                <w:bCs/>
                <w:sz w:val="22"/>
                <w:szCs w:val="22"/>
              </w:rPr>
            </w:pPr>
            <w:r w:rsidRPr="00FD5CAD">
              <w:rPr>
                <w:rFonts w:ascii="Arial" w:hAnsi="Arial" w:cs="Arial"/>
                <w:b/>
                <w:bCs/>
                <w:sz w:val="22"/>
                <w:szCs w:val="22"/>
              </w:rPr>
              <w:t>Replace GCC 4.1 with following:</w:t>
            </w:r>
          </w:p>
          <w:p w14:paraId="3064A5D9" w14:textId="77777777" w:rsidR="00126217" w:rsidRPr="00314756" w:rsidRDefault="00126217" w:rsidP="008D4856">
            <w:pPr>
              <w:jc w:val="both"/>
              <w:rPr>
                <w:rFonts w:ascii="Arial" w:hAnsi="Arial" w:cs="Arial"/>
                <w:b/>
                <w:bCs/>
                <w:sz w:val="12"/>
                <w:szCs w:val="12"/>
              </w:rPr>
            </w:pPr>
          </w:p>
          <w:p w14:paraId="203B3C91" w14:textId="77777777" w:rsidR="00126217" w:rsidRDefault="00126217" w:rsidP="00126217">
            <w:pPr>
              <w:ind w:left="522" w:hanging="522"/>
              <w:jc w:val="both"/>
              <w:rPr>
                <w:rFonts w:ascii="Arial" w:hAnsi="Arial" w:cs="Arial"/>
                <w:sz w:val="22"/>
                <w:szCs w:val="22"/>
              </w:rPr>
            </w:pPr>
            <w:r w:rsidRPr="00FD5CAD">
              <w:rPr>
                <w:rFonts w:ascii="Arial" w:hAnsi="Arial" w:cs="Arial"/>
                <w:b/>
                <w:bCs/>
                <w:sz w:val="22"/>
                <w:szCs w:val="22"/>
              </w:rPr>
              <w:t>4.1 Time for Completion is the essence of Contract.</w:t>
            </w:r>
            <w:r w:rsidRPr="00FD5CAD">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77777777" w:rsidR="002E5015" w:rsidRPr="00314756" w:rsidRDefault="002E5015" w:rsidP="00126217">
            <w:pPr>
              <w:ind w:left="522" w:hanging="522"/>
              <w:jc w:val="both"/>
              <w:rPr>
                <w:rFonts w:ascii="Arial" w:hAnsi="Arial" w:cs="Arial"/>
                <w:b/>
                <w:bCs/>
                <w:sz w:val="14"/>
                <w:szCs w:val="14"/>
              </w:rPr>
            </w:pPr>
          </w:p>
        </w:tc>
      </w:tr>
      <w:tr w:rsidR="008D4856" w:rsidRPr="00FD5CAD" w14:paraId="40628236" w14:textId="77777777" w:rsidTr="00623770">
        <w:tc>
          <w:tcPr>
            <w:tcW w:w="824" w:type="dxa"/>
            <w:tcBorders>
              <w:right w:val="single" w:sz="4" w:space="0" w:color="auto"/>
            </w:tcBorders>
          </w:tcPr>
          <w:p w14:paraId="3F544641" w14:textId="77777777" w:rsidR="008D4856" w:rsidRPr="00FD5CAD" w:rsidRDefault="008D48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F180707" w14:textId="77777777" w:rsidR="008D4856" w:rsidRPr="002E5015" w:rsidRDefault="008D4856" w:rsidP="000532EB">
            <w:pPr>
              <w:jc w:val="both"/>
              <w:rPr>
                <w:rFonts w:ascii="Arial" w:hAnsi="Arial" w:cs="Arial"/>
                <w:sz w:val="22"/>
                <w:szCs w:val="22"/>
              </w:rPr>
            </w:pPr>
            <w:r w:rsidRPr="002E5015">
              <w:rPr>
                <w:rFonts w:ascii="Arial" w:hAnsi="Arial" w:cs="Arial"/>
                <w:b/>
                <w:bCs/>
                <w:sz w:val="22"/>
                <w:szCs w:val="22"/>
              </w:rPr>
              <w:t>GCC 5.1.1</w:t>
            </w:r>
          </w:p>
        </w:tc>
        <w:tc>
          <w:tcPr>
            <w:tcW w:w="7184" w:type="dxa"/>
            <w:tcBorders>
              <w:left w:val="nil"/>
            </w:tcBorders>
          </w:tcPr>
          <w:p w14:paraId="77D26218" w14:textId="77777777" w:rsidR="008D4856" w:rsidRPr="002E5015" w:rsidRDefault="008D4856" w:rsidP="008D4856">
            <w:pPr>
              <w:jc w:val="both"/>
              <w:rPr>
                <w:rFonts w:ascii="Arial" w:hAnsi="Arial" w:cs="Arial"/>
                <w:b/>
                <w:bCs/>
                <w:sz w:val="22"/>
                <w:szCs w:val="22"/>
              </w:rPr>
            </w:pPr>
            <w:r w:rsidRPr="002E5015">
              <w:rPr>
                <w:rFonts w:ascii="Arial" w:hAnsi="Arial" w:cs="Arial"/>
                <w:b/>
                <w:bCs/>
                <w:sz w:val="22"/>
                <w:szCs w:val="22"/>
              </w:rPr>
              <w:t>Add the following at the end of the paragraph:</w:t>
            </w:r>
          </w:p>
          <w:p w14:paraId="5D0A28A8" w14:textId="77777777" w:rsidR="008D4856" w:rsidRPr="002E5015" w:rsidRDefault="008D4856" w:rsidP="008D4856">
            <w:pPr>
              <w:tabs>
                <w:tab w:val="left" w:pos="972"/>
              </w:tabs>
              <w:ind w:left="-90"/>
              <w:jc w:val="both"/>
              <w:rPr>
                <w:rFonts w:ascii="Arial" w:hAnsi="Arial" w:cs="Arial"/>
                <w:sz w:val="22"/>
                <w:szCs w:val="22"/>
              </w:rPr>
            </w:pPr>
          </w:p>
          <w:p w14:paraId="69C68B46" w14:textId="77777777" w:rsidR="008D4856" w:rsidRPr="002E5015" w:rsidRDefault="008D4856" w:rsidP="002E5015">
            <w:pPr>
              <w:jc w:val="both"/>
              <w:rPr>
                <w:rFonts w:ascii="Arial" w:hAnsi="Arial" w:cs="Arial"/>
                <w:b/>
                <w:bCs/>
                <w:sz w:val="22"/>
                <w:szCs w:val="22"/>
              </w:rPr>
            </w:pPr>
            <w:r w:rsidRPr="002E5015">
              <w:rPr>
                <w:rFonts w:ascii="Arial" w:hAnsi="Arial"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00D9D8E5" w14:textId="77777777" w:rsidR="00C17CE8" w:rsidRPr="00314756" w:rsidRDefault="00C17CE8" w:rsidP="00501176">
            <w:pPr>
              <w:tabs>
                <w:tab w:val="left" w:pos="972"/>
              </w:tabs>
              <w:ind w:left="76"/>
              <w:jc w:val="both"/>
              <w:rPr>
                <w:rFonts w:ascii="Arial" w:hAnsi="Arial" w:cs="Arial"/>
                <w:b/>
                <w:bCs/>
                <w:sz w:val="16"/>
                <w:szCs w:val="16"/>
              </w:rPr>
            </w:pPr>
          </w:p>
        </w:tc>
      </w:tr>
      <w:tr w:rsidR="009070BA" w:rsidRPr="00FD5CAD" w14:paraId="6843CF7E" w14:textId="77777777" w:rsidTr="00623770">
        <w:tc>
          <w:tcPr>
            <w:tcW w:w="824" w:type="dxa"/>
            <w:tcBorders>
              <w:right w:val="single" w:sz="4" w:space="0" w:color="auto"/>
            </w:tcBorders>
          </w:tcPr>
          <w:p w14:paraId="1E2A343A" w14:textId="77777777" w:rsidR="009070BA" w:rsidRPr="00FD5CAD" w:rsidRDefault="009070BA"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4225582" w14:textId="77777777" w:rsidR="009070BA" w:rsidRPr="00FD5CAD" w:rsidRDefault="009070BA" w:rsidP="000532EB">
            <w:pPr>
              <w:jc w:val="both"/>
              <w:rPr>
                <w:rFonts w:ascii="Arial" w:hAnsi="Arial" w:cs="Arial"/>
                <w:sz w:val="22"/>
                <w:szCs w:val="22"/>
              </w:rPr>
            </w:pPr>
            <w:r w:rsidRPr="00FD5CAD">
              <w:rPr>
                <w:rFonts w:ascii="Arial" w:hAnsi="Arial" w:cs="Arial"/>
                <w:sz w:val="22"/>
                <w:szCs w:val="22"/>
              </w:rPr>
              <w:t>GCC 5.7</w:t>
            </w:r>
          </w:p>
        </w:tc>
        <w:tc>
          <w:tcPr>
            <w:tcW w:w="7184" w:type="dxa"/>
            <w:tcBorders>
              <w:left w:val="nil"/>
            </w:tcBorders>
          </w:tcPr>
          <w:p w14:paraId="44373E28" w14:textId="77777777" w:rsidR="00C17CE8" w:rsidRPr="00FD5CAD" w:rsidRDefault="00C17CE8" w:rsidP="00C17CE8">
            <w:pPr>
              <w:ind w:left="-20"/>
              <w:jc w:val="both"/>
              <w:rPr>
                <w:rFonts w:ascii="Arial" w:hAnsi="Arial" w:cs="Arial"/>
                <w:b/>
                <w:bCs/>
                <w:sz w:val="22"/>
                <w:szCs w:val="22"/>
              </w:rPr>
            </w:pPr>
            <w:r w:rsidRPr="00FD5CAD">
              <w:rPr>
                <w:rFonts w:ascii="Arial" w:hAnsi="Arial" w:cs="Arial"/>
                <w:b/>
                <w:bCs/>
                <w:sz w:val="22"/>
                <w:szCs w:val="22"/>
              </w:rPr>
              <w:t>Insert a new clause GCC 5.7 as follows:</w:t>
            </w:r>
          </w:p>
          <w:p w14:paraId="16586DE2" w14:textId="77777777" w:rsidR="009070BA" w:rsidRPr="00314756" w:rsidRDefault="009070BA" w:rsidP="00C90487">
            <w:pPr>
              <w:ind w:left="162"/>
              <w:jc w:val="both"/>
              <w:rPr>
                <w:rFonts w:ascii="Arial" w:hAnsi="Arial" w:cs="Arial"/>
                <w:sz w:val="14"/>
                <w:szCs w:val="14"/>
              </w:rPr>
            </w:pPr>
          </w:p>
          <w:p w14:paraId="597C3969" w14:textId="77777777" w:rsidR="009070BA" w:rsidRPr="00FD5CAD" w:rsidRDefault="009070BA" w:rsidP="00C17CE8">
            <w:pPr>
              <w:jc w:val="both"/>
              <w:rPr>
                <w:rFonts w:ascii="Arial" w:hAnsi="Arial" w:cs="Arial"/>
                <w:sz w:val="22"/>
                <w:szCs w:val="22"/>
              </w:rPr>
            </w:pPr>
            <w:r w:rsidRPr="00FD5CAD">
              <w:rPr>
                <w:rFonts w:ascii="Arial" w:hAnsi="Arial" w:cs="Arial"/>
                <w:sz w:val="22"/>
                <w:szCs w:val="22"/>
              </w:rPr>
              <w:t xml:space="preserve">Vide Notification dated 8th May 2017 </w:t>
            </w:r>
            <w:r w:rsidR="001776F9" w:rsidRPr="00FD5CAD">
              <w:rPr>
                <w:rFonts w:ascii="Arial" w:hAnsi="Arial" w:cs="Arial"/>
                <w:sz w:val="22"/>
                <w:szCs w:val="22"/>
              </w:rPr>
              <w:t xml:space="preserve">and </w:t>
            </w:r>
            <w:r w:rsidR="001776F9" w:rsidRPr="00FD5CAD">
              <w:rPr>
                <w:rFonts w:ascii="Arial" w:hAnsi="Arial" w:cs="Arial"/>
                <w:b/>
                <w:bCs/>
                <w:sz w:val="22"/>
                <w:szCs w:val="22"/>
              </w:rPr>
              <w:t>its revision dated 29</w:t>
            </w:r>
            <w:r w:rsidR="001776F9" w:rsidRPr="00FD5CAD">
              <w:rPr>
                <w:rFonts w:ascii="Arial" w:hAnsi="Arial" w:cs="Arial"/>
                <w:b/>
                <w:bCs/>
                <w:sz w:val="22"/>
                <w:szCs w:val="22"/>
                <w:vertAlign w:val="superscript"/>
              </w:rPr>
              <w:t>th</w:t>
            </w:r>
            <w:r w:rsidR="001776F9" w:rsidRPr="00FD5CAD">
              <w:rPr>
                <w:rFonts w:ascii="Arial" w:hAnsi="Arial" w:cs="Arial"/>
                <w:b/>
                <w:bCs/>
                <w:sz w:val="22"/>
                <w:szCs w:val="22"/>
              </w:rPr>
              <w:t xml:space="preserve"> May 2019</w:t>
            </w:r>
            <w:r w:rsidR="001776F9" w:rsidRPr="00FD5CAD">
              <w:rPr>
                <w:rFonts w:ascii="Arial" w:hAnsi="Arial" w:cs="Arial"/>
                <w:sz w:val="22"/>
                <w:szCs w:val="22"/>
              </w:rPr>
              <w:t xml:space="preserve"> </w:t>
            </w:r>
            <w:r w:rsidRPr="00FD5CAD">
              <w:rPr>
                <w:rFonts w:ascii="Arial" w:hAnsi="Arial" w:cs="Arial"/>
                <w:sz w:val="22"/>
                <w:szCs w:val="22"/>
              </w:rPr>
              <w:t xml:space="preserve">by Ministry of Steel has published </w:t>
            </w:r>
            <w:proofErr w:type="gramStart"/>
            <w:r w:rsidRPr="00FD5CAD">
              <w:rPr>
                <w:rFonts w:ascii="Arial" w:hAnsi="Arial" w:cs="Arial"/>
                <w:sz w:val="22"/>
                <w:szCs w:val="22"/>
              </w:rPr>
              <w:t>“ Policy</w:t>
            </w:r>
            <w:proofErr w:type="gramEnd"/>
            <w:r w:rsidRPr="00FD5CAD">
              <w:rPr>
                <w:rFonts w:ascii="Arial" w:hAnsi="Arial" w:cs="Arial"/>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0DB367D6" w14:textId="77777777" w:rsidR="00C17CE8" w:rsidRPr="00FD5CAD" w:rsidRDefault="00C17CE8" w:rsidP="00C17CE8">
            <w:pPr>
              <w:jc w:val="both"/>
              <w:rPr>
                <w:rFonts w:ascii="Arial" w:hAnsi="Arial" w:cs="Arial"/>
                <w:sz w:val="22"/>
                <w:szCs w:val="22"/>
              </w:rPr>
            </w:pPr>
          </w:p>
          <w:p w14:paraId="36A3256E" w14:textId="77777777" w:rsidR="009070BA" w:rsidRPr="00FD5CAD" w:rsidRDefault="009070BA" w:rsidP="00C17CE8">
            <w:pPr>
              <w:jc w:val="both"/>
              <w:rPr>
                <w:rFonts w:ascii="Arial" w:hAnsi="Arial" w:cs="Arial"/>
                <w:sz w:val="22"/>
                <w:szCs w:val="22"/>
              </w:rPr>
            </w:pPr>
            <w:r w:rsidRPr="00FD5CAD">
              <w:rPr>
                <w:rFonts w:ascii="Arial" w:hAnsi="Arial"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2BDFB8A4" w14:textId="77777777" w:rsidR="00C17CE8" w:rsidRPr="00FD5CAD" w:rsidRDefault="00C17CE8" w:rsidP="00C17CE8">
            <w:pPr>
              <w:jc w:val="both"/>
              <w:rPr>
                <w:rFonts w:ascii="Arial" w:hAnsi="Arial" w:cs="Arial"/>
                <w:sz w:val="22"/>
                <w:szCs w:val="22"/>
              </w:rPr>
            </w:pPr>
          </w:p>
          <w:p w14:paraId="40BB3096" w14:textId="77777777" w:rsidR="00C17CE8" w:rsidRPr="00FD5CAD" w:rsidRDefault="009070BA" w:rsidP="002E5015">
            <w:pPr>
              <w:jc w:val="both"/>
              <w:rPr>
                <w:rFonts w:ascii="Arial" w:hAnsi="Arial" w:cs="Arial"/>
                <w:sz w:val="22"/>
                <w:szCs w:val="22"/>
              </w:rPr>
            </w:pPr>
            <w:r w:rsidRPr="00FD5CAD">
              <w:rPr>
                <w:rFonts w:ascii="Arial" w:hAnsi="Arial" w:cs="Arial"/>
                <w:sz w:val="22"/>
                <w:szCs w:val="22"/>
              </w:rPr>
              <w:t>Violation to minimum prescribed domestic value addition or misrepresentation of facts by the bidder in this regard shall be dealt in line with provisions of the Integrity Pact.</w:t>
            </w:r>
          </w:p>
        </w:tc>
      </w:tr>
      <w:tr w:rsidR="007F249D" w:rsidRPr="00FD5CAD" w14:paraId="4AA2C6E9" w14:textId="77777777" w:rsidTr="00623770">
        <w:tc>
          <w:tcPr>
            <w:tcW w:w="824" w:type="dxa"/>
            <w:tcBorders>
              <w:right w:val="single" w:sz="4" w:space="0" w:color="auto"/>
            </w:tcBorders>
          </w:tcPr>
          <w:p w14:paraId="0C7C0F49" w14:textId="77777777" w:rsidR="007F249D" w:rsidRPr="00FD5CAD" w:rsidRDefault="007F249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E631653" w14:textId="77777777" w:rsidR="007F249D" w:rsidRPr="00FD5CAD" w:rsidRDefault="007F249D" w:rsidP="000532EB">
            <w:pPr>
              <w:jc w:val="both"/>
              <w:rPr>
                <w:rFonts w:ascii="Arial" w:hAnsi="Arial" w:cs="Arial"/>
                <w:sz w:val="22"/>
                <w:szCs w:val="22"/>
              </w:rPr>
            </w:pPr>
            <w:r w:rsidRPr="00FD5CAD">
              <w:rPr>
                <w:rFonts w:ascii="Arial" w:hAnsi="Arial" w:cs="Arial"/>
                <w:sz w:val="22"/>
                <w:szCs w:val="22"/>
              </w:rPr>
              <w:t>GCC 9.2.2.</w:t>
            </w:r>
          </w:p>
        </w:tc>
        <w:tc>
          <w:tcPr>
            <w:tcW w:w="7184" w:type="dxa"/>
            <w:tcBorders>
              <w:left w:val="nil"/>
            </w:tcBorders>
          </w:tcPr>
          <w:p w14:paraId="0A5C277A" w14:textId="77777777" w:rsidR="00C17CE8" w:rsidRPr="00FD5CAD" w:rsidRDefault="00C17CE8" w:rsidP="00C17CE8">
            <w:pPr>
              <w:jc w:val="both"/>
              <w:rPr>
                <w:rFonts w:ascii="Arial" w:hAnsi="Arial" w:cs="Arial"/>
                <w:b/>
                <w:bCs/>
                <w:sz w:val="22"/>
                <w:szCs w:val="22"/>
              </w:rPr>
            </w:pPr>
            <w:r w:rsidRPr="00FD5CAD">
              <w:rPr>
                <w:rFonts w:ascii="Arial" w:hAnsi="Arial" w:cs="Arial"/>
                <w:b/>
                <w:bCs/>
                <w:sz w:val="22"/>
                <w:szCs w:val="22"/>
              </w:rPr>
              <w:t>Replace GCC 9.2.2 with the following</w:t>
            </w:r>
          </w:p>
          <w:p w14:paraId="0C632514" w14:textId="77777777" w:rsidR="007F249D" w:rsidRPr="00FD5CAD" w:rsidRDefault="007F249D" w:rsidP="009070BA">
            <w:pPr>
              <w:jc w:val="both"/>
              <w:rPr>
                <w:rFonts w:ascii="Arial" w:hAnsi="Arial" w:cs="Arial"/>
                <w:sz w:val="22"/>
                <w:szCs w:val="22"/>
              </w:rPr>
            </w:pPr>
          </w:p>
          <w:p w14:paraId="529214C1" w14:textId="77777777" w:rsidR="007F249D" w:rsidRPr="00FD5CAD" w:rsidRDefault="007F249D" w:rsidP="007F249D">
            <w:pPr>
              <w:jc w:val="both"/>
              <w:rPr>
                <w:rFonts w:ascii="Arial" w:hAnsi="Arial" w:cs="Arial"/>
                <w:sz w:val="22"/>
                <w:szCs w:val="22"/>
              </w:rPr>
            </w:pPr>
            <w:r w:rsidRPr="00FD5CAD">
              <w:rPr>
                <w:rFonts w:ascii="Arial" w:hAnsi="Arial"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7F249D" w:rsidRPr="00FD5CAD" w:rsidRDefault="007F249D" w:rsidP="007F249D">
            <w:pPr>
              <w:ind w:left="522" w:hanging="522"/>
              <w:jc w:val="both"/>
              <w:rPr>
                <w:rFonts w:ascii="Arial" w:hAnsi="Arial" w:cs="Arial"/>
                <w:sz w:val="22"/>
                <w:szCs w:val="22"/>
              </w:rPr>
            </w:pPr>
          </w:p>
          <w:p w14:paraId="48B528EC" w14:textId="77777777" w:rsidR="007F249D" w:rsidRPr="00FD5CAD" w:rsidRDefault="007F249D" w:rsidP="007F249D">
            <w:pPr>
              <w:ind w:left="522" w:hanging="522"/>
              <w:jc w:val="both"/>
              <w:rPr>
                <w:rFonts w:ascii="Arial" w:hAnsi="Arial" w:cs="Arial"/>
                <w:sz w:val="22"/>
                <w:szCs w:val="22"/>
              </w:rPr>
            </w:pPr>
            <w:r w:rsidRPr="00FD5CAD">
              <w:rPr>
                <w:rFonts w:ascii="Arial" w:hAnsi="Arial" w:cs="Arial"/>
                <w:sz w:val="22"/>
                <w:szCs w:val="22"/>
              </w:rPr>
              <w:t>- Procedure for effective reduction in the Advance Payment Security</w:t>
            </w:r>
          </w:p>
          <w:p w14:paraId="68EFB5C1" w14:textId="77777777" w:rsidR="007F249D" w:rsidRPr="00FD5CAD" w:rsidRDefault="007F249D" w:rsidP="007F249D">
            <w:pPr>
              <w:jc w:val="both"/>
              <w:rPr>
                <w:rFonts w:ascii="Arial" w:hAnsi="Arial" w:cs="Arial"/>
                <w:sz w:val="22"/>
                <w:szCs w:val="22"/>
              </w:rPr>
            </w:pPr>
          </w:p>
          <w:p w14:paraId="4F1CAD04" w14:textId="77777777" w:rsidR="007F249D" w:rsidRPr="00FD5CAD" w:rsidRDefault="007F249D" w:rsidP="007F249D">
            <w:pPr>
              <w:jc w:val="both"/>
              <w:rPr>
                <w:rFonts w:ascii="Arial" w:hAnsi="Arial" w:cs="Arial"/>
                <w:sz w:val="22"/>
                <w:szCs w:val="22"/>
              </w:rPr>
            </w:pPr>
            <w:r w:rsidRPr="00FD5CAD">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FD5CAD">
              <w:rPr>
                <w:rFonts w:ascii="Arial" w:hAnsi="Arial" w:cs="Arial"/>
                <w:b/>
                <w:sz w:val="22"/>
                <w:szCs w:val="22"/>
              </w:rPr>
              <w:t xml:space="preserve">The cumulative amount of reduction </w:t>
            </w:r>
            <w:r w:rsidRPr="00FD5CAD">
              <w:rPr>
                <w:rFonts w:ascii="Arial" w:hAnsi="Arial" w:cs="Arial"/>
                <w:b/>
                <w:sz w:val="22"/>
                <w:szCs w:val="22"/>
                <w:lang w:val="en-IN"/>
              </w:rPr>
              <w:t xml:space="preserve">shall be allowed </w:t>
            </w:r>
            <w:proofErr w:type="spellStart"/>
            <w:r w:rsidRPr="00FD5CAD">
              <w:rPr>
                <w:rFonts w:ascii="Arial" w:hAnsi="Arial" w:cs="Arial"/>
                <w:b/>
                <w:sz w:val="22"/>
                <w:szCs w:val="22"/>
                <w:lang w:val="en-IN"/>
              </w:rPr>
              <w:t>upto</w:t>
            </w:r>
            <w:proofErr w:type="spellEnd"/>
            <w:r w:rsidRPr="00FD5CAD">
              <w:rPr>
                <w:rFonts w:ascii="Arial" w:hAnsi="Arial" w:cs="Arial"/>
                <w:b/>
                <w:sz w:val="22"/>
                <w:szCs w:val="22"/>
                <w:lang w:val="en-IN"/>
              </w:rPr>
              <w:t xml:space="preserve"> full value of the </w:t>
            </w:r>
            <w:r w:rsidRPr="00FD5CAD">
              <w:rPr>
                <w:rFonts w:ascii="Arial" w:hAnsi="Arial" w:cs="Arial"/>
                <w:b/>
                <w:sz w:val="22"/>
                <w:szCs w:val="22"/>
              </w:rPr>
              <w:t>Bank Guarantee</w:t>
            </w:r>
            <w:r w:rsidRPr="00FD5CAD">
              <w:rPr>
                <w:rFonts w:ascii="Arial" w:hAnsi="Arial" w:cs="Arial"/>
                <w:b/>
                <w:sz w:val="22"/>
                <w:szCs w:val="22"/>
                <w:lang w:val="en-IN"/>
              </w:rPr>
              <w:t xml:space="preserve"> upon adjustment of the </w:t>
            </w:r>
            <w:r w:rsidRPr="00FD5CAD">
              <w:rPr>
                <w:rFonts w:ascii="Arial" w:hAnsi="Arial" w:cs="Arial"/>
                <w:b/>
                <w:sz w:val="22"/>
                <w:szCs w:val="22"/>
              </w:rPr>
              <w:t>corresponding advance and certification to this effect by the Employer’s representative.</w:t>
            </w:r>
            <w:r w:rsidRPr="00FD5CAD">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7F249D" w:rsidRPr="00FD5CAD" w:rsidRDefault="007F249D" w:rsidP="009070BA">
            <w:pPr>
              <w:jc w:val="both"/>
              <w:rPr>
                <w:rFonts w:ascii="Arial" w:hAnsi="Arial" w:cs="Arial"/>
                <w:sz w:val="22"/>
                <w:szCs w:val="22"/>
              </w:rPr>
            </w:pPr>
          </w:p>
        </w:tc>
      </w:tr>
      <w:tr w:rsidR="00C060EE" w:rsidRPr="00FD5CAD" w14:paraId="3ED2DB53" w14:textId="77777777" w:rsidTr="00623770">
        <w:tc>
          <w:tcPr>
            <w:tcW w:w="824" w:type="dxa"/>
            <w:tcBorders>
              <w:right w:val="single" w:sz="4" w:space="0" w:color="auto"/>
            </w:tcBorders>
          </w:tcPr>
          <w:p w14:paraId="61B5A55F" w14:textId="77777777" w:rsidR="00C060EE" w:rsidRPr="00FD5CAD" w:rsidRDefault="00C060EE" w:rsidP="00C060EE">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096075B" w14:textId="77777777" w:rsidR="00C060EE" w:rsidRPr="00FD5CAD" w:rsidRDefault="00C060EE" w:rsidP="00C060EE">
            <w:pPr>
              <w:jc w:val="both"/>
              <w:rPr>
                <w:rFonts w:ascii="Arial" w:hAnsi="Arial" w:cs="Arial"/>
                <w:sz w:val="22"/>
                <w:szCs w:val="22"/>
              </w:rPr>
            </w:pPr>
            <w:r w:rsidRPr="00FD5CAD">
              <w:rPr>
                <w:rFonts w:ascii="Arial" w:hAnsi="Arial" w:cs="Arial"/>
                <w:sz w:val="22"/>
                <w:szCs w:val="22"/>
              </w:rPr>
              <w:t>GCC 9.3.1</w:t>
            </w:r>
          </w:p>
        </w:tc>
        <w:tc>
          <w:tcPr>
            <w:tcW w:w="7184" w:type="dxa"/>
            <w:tcBorders>
              <w:left w:val="nil"/>
            </w:tcBorders>
          </w:tcPr>
          <w:p w14:paraId="66A4D95D" w14:textId="77777777" w:rsidR="00C060EE" w:rsidRPr="00FD5CAD" w:rsidRDefault="00C060EE" w:rsidP="00C060EE">
            <w:pPr>
              <w:jc w:val="both"/>
              <w:rPr>
                <w:rFonts w:ascii="Arial" w:hAnsi="Arial" w:cs="Arial"/>
                <w:b/>
                <w:bCs/>
                <w:sz w:val="22"/>
                <w:szCs w:val="22"/>
              </w:rPr>
            </w:pPr>
            <w:r w:rsidRPr="00FD5CAD">
              <w:rPr>
                <w:rFonts w:ascii="Arial" w:hAnsi="Arial" w:cs="Arial"/>
                <w:b/>
                <w:bCs/>
                <w:sz w:val="22"/>
                <w:szCs w:val="22"/>
              </w:rPr>
              <w:t>Replace First Para of GCC 9.3.1 with following:</w:t>
            </w:r>
          </w:p>
          <w:p w14:paraId="5D33C489" w14:textId="77777777" w:rsidR="00C060EE" w:rsidRPr="00FD5CAD" w:rsidRDefault="00C060EE" w:rsidP="00C060EE">
            <w:pPr>
              <w:jc w:val="both"/>
              <w:rPr>
                <w:rFonts w:ascii="Arial" w:hAnsi="Arial" w:cs="Arial"/>
                <w:b/>
                <w:bCs/>
                <w:sz w:val="22"/>
                <w:szCs w:val="22"/>
              </w:rPr>
            </w:pPr>
          </w:p>
          <w:p w14:paraId="2607B05C" w14:textId="77777777" w:rsidR="00C060EE" w:rsidRPr="00FD5CAD" w:rsidRDefault="00C060EE" w:rsidP="00C060EE">
            <w:pPr>
              <w:jc w:val="both"/>
              <w:rPr>
                <w:rFonts w:ascii="Arial" w:hAnsi="Arial" w:cs="Arial"/>
                <w:sz w:val="22"/>
                <w:szCs w:val="22"/>
              </w:rPr>
            </w:pPr>
            <w:r w:rsidRPr="00FD5CAD">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FD5CAD">
              <w:rPr>
                <w:rFonts w:ascii="Arial" w:hAnsi="Arial" w:cs="Arial"/>
                <w:b/>
                <w:bCs/>
                <w:color w:val="000000"/>
                <w:sz w:val="22"/>
                <w:szCs w:val="22"/>
                <w:lang w:bidi="hi-IN"/>
              </w:rPr>
              <w:t>Three percent (3%)</w:t>
            </w:r>
            <w:r w:rsidRPr="00FD5CAD">
              <w:rPr>
                <w:rFonts w:ascii="Arial" w:hAnsi="Arial" w:cs="Arial"/>
                <w:color w:val="000000"/>
                <w:sz w:val="22"/>
                <w:szCs w:val="22"/>
                <w:lang w:bidi="hi-IN"/>
              </w:rPr>
              <w:t xml:space="preserve"> of the Contract Price, with a validity </w:t>
            </w:r>
            <w:proofErr w:type="spellStart"/>
            <w:r w:rsidRPr="00FD5CAD">
              <w:rPr>
                <w:rFonts w:ascii="Arial" w:hAnsi="Arial" w:cs="Arial"/>
                <w:color w:val="000000"/>
                <w:sz w:val="22"/>
                <w:szCs w:val="22"/>
                <w:lang w:bidi="hi-IN"/>
              </w:rPr>
              <w:t>upto</w:t>
            </w:r>
            <w:proofErr w:type="spellEnd"/>
            <w:r w:rsidRPr="00FD5CAD">
              <w:rPr>
                <w:rFonts w:ascii="Arial" w:hAnsi="Arial"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1005852D" w14:textId="77777777" w:rsidR="00C060EE" w:rsidRPr="00FD5CAD" w:rsidRDefault="00C060EE" w:rsidP="00C060EE">
            <w:pPr>
              <w:jc w:val="both"/>
              <w:rPr>
                <w:rFonts w:ascii="Arial" w:hAnsi="Arial" w:cs="Arial"/>
                <w:sz w:val="22"/>
                <w:szCs w:val="22"/>
              </w:rPr>
            </w:pPr>
          </w:p>
        </w:tc>
      </w:tr>
      <w:tr w:rsidR="0097638D" w:rsidRPr="00FD5CAD" w14:paraId="4696BCC0" w14:textId="77777777" w:rsidTr="00623770">
        <w:tc>
          <w:tcPr>
            <w:tcW w:w="824" w:type="dxa"/>
            <w:tcBorders>
              <w:right w:val="single" w:sz="4" w:space="0" w:color="auto"/>
            </w:tcBorders>
          </w:tcPr>
          <w:p w14:paraId="3A34E009"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9838DCB"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9.3.1.2 (b)</w:t>
            </w:r>
          </w:p>
        </w:tc>
        <w:tc>
          <w:tcPr>
            <w:tcW w:w="7184" w:type="dxa"/>
            <w:tcBorders>
              <w:left w:val="nil"/>
            </w:tcBorders>
          </w:tcPr>
          <w:p w14:paraId="66E35406" w14:textId="77777777" w:rsidR="0097638D" w:rsidRDefault="0097638D" w:rsidP="00E968AA">
            <w:pPr>
              <w:jc w:val="both"/>
              <w:rPr>
                <w:rFonts w:ascii="Arial" w:hAnsi="Arial" w:cs="Arial"/>
                <w:sz w:val="22"/>
                <w:szCs w:val="22"/>
              </w:rPr>
            </w:pPr>
            <w:r w:rsidRPr="00FD5CAD">
              <w:rPr>
                <w:rFonts w:ascii="Arial" w:hAnsi="Arial" w:cs="Arial"/>
                <w:sz w:val="22"/>
                <w:szCs w:val="22"/>
              </w:rPr>
              <w:t xml:space="preserve">Replace the Clause reference GCC 9.3.1.1(b) appearing in second line with Clause GCC </w:t>
            </w:r>
            <w:r w:rsidR="00E968AA" w:rsidRPr="00FD5CAD">
              <w:rPr>
                <w:rFonts w:ascii="Arial" w:hAnsi="Arial" w:cs="Arial"/>
                <w:sz w:val="22"/>
                <w:szCs w:val="22"/>
              </w:rPr>
              <w:t>9.3.1.2(a)</w:t>
            </w:r>
            <w:r w:rsidR="002E5015">
              <w:rPr>
                <w:rFonts w:ascii="Arial" w:hAnsi="Arial" w:cs="Arial"/>
                <w:sz w:val="22"/>
                <w:szCs w:val="22"/>
              </w:rPr>
              <w:t>.</w:t>
            </w:r>
          </w:p>
          <w:p w14:paraId="3A1B5B9F" w14:textId="77777777" w:rsidR="002E5015" w:rsidRPr="00FD5CAD" w:rsidRDefault="002E5015" w:rsidP="00E968AA">
            <w:pPr>
              <w:jc w:val="both"/>
              <w:rPr>
                <w:rFonts w:ascii="Arial" w:hAnsi="Arial" w:cs="Arial"/>
                <w:sz w:val="22"/>
                <w:szCs w:val="22"/>
              </w:rPr>
            </w:pPr>
          </w:p>
        </w:tc>
      </w:tr>
      <w:tr w:rsidR="00D37D6E" w:rsidRPr="00FD5CAD" w14:paraId="18B42635" w14:textId="77777777" w:rsidTr="00623770">
        <w:tc>
          <w:tcPr>
            <w:tcW w:w="824" w:type="dxa"/>
            <w:tcBorders>
              <w:right w:val="single" w:sz="4" w:space="0" w:color="auto"/>
            </w:tcBorders>
          </w:tcPr>
          <w:p w14:paraId="0C85609D" w14:textId="77777777" w:rsidR="00D37D6E" w:rsidRPr="00FD5CAD" w:rsidRDefault="00D37D6E" w:rsidP="00D37D6E">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3D82B5E" w14:textId="42E63D10" w:rsidR="00D37D6E" w:rsidRPr="00D37D6E" w:rsidRDefault="00D37D6E" w:rsidP="00D37D6E">
            <w:pPr>
              <w:jc w:val="both"/>
              <w:rPr>
                <w:rFonts w:ascii="Arial" w:hAnsi="Arial" w:cs="Arial"/>
                <w:sz w:val="22"/>
                <w:szCs w:val="22"/>
              </w:rPr>
            </w:pPr>
            <w:r w:rsidRPr="00D37D6E">
              <w:rPr>
                <w:rFonts w:ascii="Arial" w:hAnsi="Arial" w:cs="Arial"/>
                <w:sz w:val="22"/>
                <w:szCs w:val="22"/>
              </w:rPr>
              <w:t>GCC 9.3.1.2 (d)</w:t>
            </w:r>
          </w:p>
        </w:tc>
        <w:tc>
          <w:tcPr>
            <w:tcW w:w="7184" w:type="dxa"/>
            <w:tcBorders>
              <w:left w:val="nil"/>
            </w:tcBorders>
          </w:tcPr>
          <w:p w14:paraId="15C1540D" w14:textId="77777777" w:rsidR="00D37D6E" w:rsidRPr="00D37D6E" w:rsidRDefault="00D37D6E" w:rsidP="00D37D6E">
            <w:pPr>
              <w:jc w:val="both"/>
              <w:rPr>
                <w:rFonts w:ascii="Arial" w:hAnsi="Arial" w:cs="Arial"/>
                <w:b/>
                <w:bCs/>
                <w:sz w:val="22"/>
                <w:szCs w:val="22"/>
              </w:rPr>
            </w:pPr>
            <w:r w:rsidRPr="00D37D6E">
              <w:rPr>
                <w:rFonts w:ascii="Arial" w:hAnsi="Arial" w:cs="Arial"/>
                <w:b/>
                <w:bCs/>
                <w:sz w:val="22"/>
                <w:szCs w:val="22"/>
              </w:rPr>
              <w:t>Replace the Clause GCC 9.3.1.2(d) with the following:</w:t>
            </w:r>
          </w:p>
          <w:p w14:paraId="34C223E8" w14:textId="77777777" w:rsidR="00D37D6E" w:rsidRPr="00D37D6E" w:rsidRDefault="00D37D6E" w:rsidP="00D37D6E">
            <w:pPr>
              <w:pStyle w:val="Default"/>
              <w:jc w:val="both"/>
              <w:rPr>
                <w:rFonts w:ascii="Arial" w:hAnsi="Arial" w:cs="Arial"/>
                <w:b/>
                <w:bCs/>
                <w:sz w:val="22"/>
                <w:szCs w:val="22"/>
                <w:u w:val="single"/>
              </w:rPr>
            </w:pPr>
          </w:p>
          <w:p w14:paraId="16E84311" w14:textId="77777777" w:rsidR="00D37D6E" w:rsidRPr="00D37D6E" w:rsidRDefault="00D37D6E" w:rsidP="00D37D6E">
            <w:pPr>
              <w:pStyle w:val="Default"/>
              <w:jc w:val="both"/>
              <w:rPr>
                <w:rFonts w:ascii="Arial" w:hAnsi="Arial" w:cs="Arial"/>
                <w:sz w:val="22"/>
                <w:szCs w:val="22"/>
              </w:rPr>
            </w:pPr>
            <w:r w:rsidRPr="00D37D6E">
              <w:rPr>
                <w:rFonts w:ascii="Arial" w:hAnsi="Arial" w:cs="Arial"/>
                <w:sz w:val="22"/>
                <w:szCs w:val="22"/>
              </w:rPr>
              <w:t>(d)</w:t>
            </w:r>
            <w:r w:rsidRPr="00D37D6E">
              <w:rPr>
                <w:rFonts w:ascii="Arial" w:hAnsi="Arial" w:cs="Arial"/>
                <w:b/>
                <w:bCs/>
                <w:sz w:val="22"/>
                <w:szCs w:val="22"/>
              </w:rPr>
              <w:t xml:space="preserve"> </w:t>
            </w:r>
            <w:r w:rsidRPr="00D37D6E">
              <w:rPr>
                <w:rFonts w:ascii="Arial" w:hAnsi="Arial"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D37D6E">
              <w:rPr>
                <w:rFonts w:ascii="Arial" w:hAnsi="Arial" w:cs="Arial"/>
                <w:b/>
                <w:bCs/>
                <w:sz w:val="22"/>
                <w:szCs w:val="22"/>
              </w:rPr>
              <w:t>may consider the bid submitted by the Contractor in future packages as non-responsive in line with ITB 13.6</w:t>
            </w:r>
            <w:r w:rsidRPr="00D37D6E">
              <w:rPr>
                <w:rFonts w:ascii="Arial" w:hAnsi="Arial" w:cs="Arial"/>
                <w:sz w:val="22"/>
                <w:szCs w:val="22"/>
              </w:rPr>
              <w:t xml:space="preserve"> and/or may terminate the Contract forthwith pursuant to GCC Clause 36. </w:t>
            </w:r>
          </w:p>
          <w:p w14:paraId="4704A82A" w14:textId="77777777" w:rsidR="00D37D6E" w:rsidRPr="00D37D6E" w:rsidRDefault="00D37D6E" w:rsidP="00D37D6E">
            <w:pPr>
              <w:jc w:val="both"/>
              <w:rPr>
                <w:rFonts w:ascii="Arial" w:hAnsi="Arial" w:cs="Arial"/>
                <w:sz w:val="22"/>
                <w:szCs w:val="22"/>
              </w:rPr>
            </w:pPr>
          </w:p>
        </w:tc>
      </w:tr>
      <w:tr w:rsidR="00074DE7" w:rsidRPr="00FD5CAD" w14:paraId="5F25DA78" w14:textId="77777777" w:rsidTr="00623770">
        <w:tc>
          <w:tcPr>
            <w:tcW w:w="824" w:type="dxa"/>
            <w:tcBorders>
              <w:right w:val="single" w:sz="4" w:space="0" w:color="auto"/>
            </w:tcBorders>
          </w:tcPr>
          <w:p w14:paraId="6A3D1CDF" w14:textId="77777777" w:rsidR="00074DE7" w:rsidRPr="00FD5CAD" w:rsidRDefault="00074DE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58974D2" w14:textId="77777777" w:rsidR="00074DE7" w:rsidRPr="00FD5CAD" w:rsidRDefault="00074DE7" w:rsidP="00336B10">
            <w:pPr>
              <w:jc w:val="both"/>
              <w:rPr>
                <w:rFonts w:ascii="Arial" w:hAnsi="Arial" w:cs="Arial"/>
                <w:sz w:val="22"/>
                <w:szCs w:val="22"/>
              </w:rPr>
            </w:pPr>
            <w:r w:rsidRPr="00FD5CAD">
              <w:rPr>
                <w:rFonts w:ascii="Arial" w:hAnsi="Arial" w:cs="Arial"/>
                <w:sz w:val="22"/>
                <w:szCs w:val="22"/>
              </w:rPr>
              <w:t>GCC 9.3.2</w:t>
            </w:r>
          </w:p>
        </w:tc>
        <w:tc>
          <w:tcPr>
            <w:tcW w:w="7184" w:type="dxa"/>
            <w:tcBorders>
              <w:left w:val="nil"/>
            </w:tcBorders>
          </w:tcPr>
          <w:p w14:paraId="45538603" w14:textId="77777777" w:rsidR="00074DE7" w:rsidRPr="00FD5CAD" w:rsidRDefault="00074DE7" w:rsidP="00074DE7">
            <w:pPr>
              <w:pStyle w:val="Default"/>
              <w:jc w:val="both"/>
              <w:rPr>
                <w:rFonts w:ascii="Arial" w:hAnsi="Arial" w:cs="Arial"/>
                <w:b/>
                <w:bCs/>
                <w:sz w:val="22"/>
                <w:szCs w:val="22"/>
              </w:rPr>
            </w:pPr>
            <w:r w:rsidRPr="00FD5CAD">
              <w:rPr>
                <w:rFonts w:ascii="Arial" w:hAnsi="Arial" w:cs="Arial"/>
                <w:b/>
                <w:bCs/>
                <w:sz w:val="22"/>
                <w:szCs w:val="22"/>
              </w:rPr>
              <w:t>Replace Sub-Clause GCC 9.3.2</w:t>
            </w:r>
          </w:p>
          <w:p w14:paraId="3049063F" w14:textId="77777777" w:rsidR="00074DE7" w:rsidRPr="00FD5CAD" w:rsidRDefault="00074DE7" w:rsidP="00074DE7">
            <w:pPr>
              <w:pStyle w:val="Default"/>
              <w:jc w:val="both"/>
              <w:rPr>
                <w:rFonts w:ascii="Arial" w:hAnsi="Arial" w:cs="Arial"/>
                <w:b/>
                <w:bCs/>
                <w:sz w:val="22"/>
                <w:szCs w:val="22"/>
              </w:rPr>
            </w:pPr>
          </w:p>
          <w:p w14:paraId="7C815A9A" w14:textId="77777777" w:rsidR="00074DE7" w:rsidRPr="00FD5CAD" w:rsidRDefault="00074DE7" w:rsidP="00074DE7">
            <w:pPr>
              <w:pStyle w:val="Default"/>
              <w:jc w:val="both"/>
              <w:rPr>
                <w:rFonts w:ascii="Arial" w:hAnsi="Arial" w:cs="Arial"/>
                <w:sz w:val="22"/>
                <w:szCs w:val="22"/>
              </w:rPr>
            </w:pPr>
            <w:r w:rsidRPr="00FD5CAD">
              <w:rPr>
                <w:rFonts w:ascii="Arial" w:hAnsi="Arial" w:cs="Arial"/>
                <w:sz w:val="22"/>
                <w:szCs w:val="22"/>
              </w:rPr>
              <w:t xml:space="preserve">The performance security shall, at the contractor’s option, be in the form of a crossed bank draft/pay order /banker certified cheque in </w:t>
            </w:r>
            <w:proofErr w:type="spellStart"/>
            <w:r w:rsidRPr="00FD5CAD">
              <w:rPr>
                <w:rFonts w:ascii="Arial" w:hAnsi="Arial" w:cs="Arial"/>
                <w:sz w:val="22"/>
                <w:szCs w:val="22"/>
              </w:rPr>
              <w:t>favour</w:t>
            </w:r>
            <w:proofErr w:type="spellEnd"/>
            <w:r w:rsidRPr="00FD5CAD">
              <w:rPr>
                <w:rFonts w:ascii="Arial" w:hAnsi="Arial" w:cs="Arial"/>
                <w:sz w:val="22"/>
                <w:szCs w:val="22"/>
              </w:rPr>
              <w:t xml:space="preserve"> of Employer as stipulated in SCC or in the Form of unconditional Bank Guarantee attached hereto in the Section VI - Sample Forms and </w:t>
            </w:r>
            <w:r w:rsidRPr="00FD5CAD">
              <w:rPr>
                <w:rFonts w:ascii="Arial" w:hAnsi="Arial" w:cs="Arial"/>
                <w:sz w:val="22"/>
                <w:szCs w:val="22"/>
              </w:rPr>
              <w:lastRenderedPageBreak/>
              <w:t>Procedures.</w:t>
            </w:r>
          </w:p>
          <w:p w14:paraId="097DBD3C" w14:textId="77777777" w:rsidR="00522A71" w:rsidRPr="00FD5CAD" w:rsidRDefault="00522A71" w:rsidP="00074DE7">
            <w:pPr>
              <w:pStyle w:val="Default"/>
              <w:jc w:val="both"/>
              <w:rPr>
                <w:rFonts w:ascii="Arial" w:hAnsi="Arial" w:cs="Arial"/>
                <w:sz w:val="22"/>
                <w:szCs w:val="22"/>
              </w:rPr>
            </w:pPr>
          </w:p>
          <w:p w14:paraId="37D160DE" w14:textId="77777777" w:rsidR="00522A71" w:rsidRPr="00FD5CAD" w:rsidRDefault="00522A71" w:rsidP="00522A71">
            <w:pPr>
              <w:pStyle w:val="Default"/>
              <w:jc w:val="both"/>
              <w:rPr>
                <w:rFonts w:ascii="Arial" w:hAnsi="Arial" w:cs="Arial"/>
                <w:sz w:val="22"/>
                <w:szCs w:val="22"/>
              </w:rPr>
            </w:pPr>
            <w:r w:rsidRPr="00FD5CAD">
              <w:rPr>
                <w:rFonts w:ascii="Arial" w:hAnsi="Arial" w:cs="Arial"/>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t>
            </w:r>
            <w:hyperlink r:id="rId7" w:history="1">
              <w:r w:rsidR="001136D2" w:rsidRPr="00FD5CAD">
                <w:rPr>
                  <w:rStyle w:val="Hyperlink"/>
                  <w:rFonts w:ascii="Arial" w:hAnsi="Arial" w:cs="Arial"/>
                  <w:sz w:val="22"/>
                  <w:szCs w:val="22"/>
                </w:rPr>
                <w:t>www.powergrid.in</w:t>
              </w:r>
            </w:hyperlink>
            <w:r w:rsidRPr="00FD5CAD">
              <w:rPr>
                <w:rFonts w:ascii="Arial" w:hAnsi="Arial" w:cs="Arial"/>
                <w:sz w:val="22"/>
                <w:szCs w:val="22"/>
              </w:rPr>
              <w:t>. While making online payment towards performance security, the bidder shall choose Segment as “Suppliers” and fill in details as follows:</w:t>
            </w:r>
          </w:p>
          <w:p w14:paraId="767DF5B8" w14:textId="77777777" w:rsidR="001136D2" w:rsidRPr="00FD5CAD" w:rsidRDefault="001136D2" w:rsidP="00522A71">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FD5CAD" w14:paraId="309E1431" w14:textId="77777777" w:rsidTr="00522A71">
              <w:tc>
                <w:tcPr>
                  <w:tcW w:w="2359" w:type="dxa"/>
                  <w:shd w:val="clear" w:color="auto" w:fill="auto"/>
                </w:tcPr>
                <w:p w14:paraId="59488236"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Payment Category</w:t>
                  </w:r>
                </w:p>
              </w:tc>
              <w:tc>
                <w:tcPr>
                  <w:tcW w:w="4458" w:type="dxa"/>
                  <w:shd w:val="clear" w:color="auto" w:fill="auto"/>
                </w:tcPr>
                <w:p w14:paraId="4DB840E3"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Performance Security </w:t>
                  </w:r>
                </w:p>
              </w:tc>
            </w:tr>
            <w:tr w:rsidR="00522A71" w:rsidRPr="00FD5CAD" w14:paraId="35FC77C0" w14:textId="77777777" w:rsidTr="00522A71">
              <w:tc>
                <w:tcPr>
                  <w:tcW w:w="2359" w:type="dxa"/>
                  <w:shd w:val="clear" w:color="auto" w:fill="auto"/>
                </w:tcPr>
                <w:p w14:paraId="3B795978"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 Sub-category</w:t>
                  </w:r>
                </w:p>
              </w:tc>
              <w:tc>
                <w:tcPr>
                  <w:tcW w:w="4458" w:type="dxa"/>
                  <w:shd w:val="clear" w:color="auto" w:fill="auto"/>
                </w:tcPr>
                <w:p w14:paraId="396A16E1"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Performance Security Payment–CC@</w:t>
                  </w:r>
                </w:p>
              </w:tc>
            </w:tr>
            <w:tr w:rsidR="00522A71" w:rsidRPr="00FD5CAD" w14:paraId="62780902" w14:textId="77777777" w:rsidTr="00522A71">
              <w:tc>
                <w:tcPr>
                  <w:tcW w:w="2359" w:type="dxa"/>
                  <w:shd w:val="clear" w:color="auto" w:fill="auto"/>
                </w:tcPr>
                <w:p w14:paraId="318ADB90"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Name of Depositor</w:t>
                  </w:r>
                </w:p>
              </w:tc>
              <w:tc>
                <w:tcPr>
                  <w:tcW w:w="4458" w:type="dxa"/>
                  <w:shd w:val="clear" w:color="auto" w:fill="auto"/>
                </w:tcPr>
                <w:p w14:paraId="371602D9"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Name of the Contractor/Collaborator/Tower manufacturer/Licensor etc.</w:t>
                  </w:r>
                </w:p>
              </w:tc>
            </w:tr>
            <w:tr w:rsidR="00522A71" w:rsidRPr="00FD5CAD" w14:paraId="4A429C95" w14:textId="77777777" w:rsidTr="00522A71">
              <w:tc>
                <w:tcPr>
                  <w:tcW w:w="2359" w:type="dxa"/>
                  <w:shd w:val="clear" w:color="auto" w:fill="auto"/>
                </w:tcPr>
                <w:p w14:paraId="31FE8B30"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Vendor Code, if applicable </w:t>
                  </w:r>
                </w:p>
              </w:tc>
              <w:tc>
                <w:tcPr>
                  <w:tcW w:w="4458" w:type="dxa"/>
                  <w:shd w:val="clear" w:color="auto" w:fill="auto"/>
                </w:tcPr>
                <w:p w14:paraId="0D2E74C7"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POWERGRID vendor code of the Contractor Collaborator/Tower manufacturer/Licensor etc., if existing </w:t>
                  </w:r>
                </w:p>
              </w:tc>
            </w:tr>
            <w:tr w:rsidR="00522A71" w:rsidRPr="00FD5CAD" w14:paraId="430450D6" w14:textId="77777777" w:rsidTr="00522A71">
              <w:tc>
                <w:tcPr>
                  <w:tcW w:w="2359" w:type="dxa"/>
                  <w:shd w:val="clear" w:color="auto" w:fill="auto"/>
                </w:tcPr>
                <w:p w14:paraId="787DD2FF"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Payment Remarks</w:t>
                  </w:r>
                </w:p>
              </w:tc>
              <w:tc>
                <w:tcPr>
                  <w:tcW w:w="4458" w:type="dxa"/>
                  <w:shd w:val="clear" w:color="auto" w:fill="auto"/>
                </w:tcPr>
                <w:p w14:paraId="0E147CCC"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Performance Security for ………</w:t>
                  </w:r>
                  <w:proofErr w:type="gramStart"/>
                  <w:r w:rsidRPr="00FD5CAD">
                    <w:rPr>
                      <w:rFonts w:ascii="Arial" w:hAnsi="Arial" w:cs="Arial"/>
                      <w:sz w:val="22"/>
                      <w:szCs w:val="22"/>
                    </w:rPr>
                    <w:t>…..</w:t>
                  </w:r>
                  <w:proofErr w:type="gramEnd"/>
                  <w:r w:rsidRPr="00FD5CAD">
                    <w:rPr>
                      <w:rFonts w:ascii="Arial" w:hAnsi="Arial" w:cs="Arial"/>
                      <w:sz w:val="22"/>
                      <w:szCs w:val="22"/>
                    </w:rPr>
                    <w:t xml:space="preserve"> [</w:t>
                  </w:r>
                  <w:r w:rsidRPr="00FD5CAD">
                    <w:rPr>
                      <w:rFonts w:ascii="Arial" w:hAnsi="Arial" w:cs="Arial"/>
                      <w:i/>
                      <w:iCs/>
                      <w:sz w:val="22"/>
                      <w:szCs w:val="22"/>
                    </w:rPr>
                    <w:t>enter the name of the contract and last four digits of the CA number]</w:t>
                  </w:r>
                </w:p>
              </w:tc>
            </w:tr>
          </w:tbl>
          <w:p w14:paraId="179DFA76" w14:textId="77777777" w:rsidR="001136D2" w:rsidRPr="00FD5CAD" w:rsidRDefault="001136D2" w:rsidP="00074DE7">
            <w:pPr>
              <w:pStyle w:val="Default"/>
              <w:jc w:val="both"/>
              <w:rPr>
                <w:rFonts w:ascii="Arial" w:hAnsi="Arial" w:cs="Arial"/>
                <w:b/>
                <w:bCs/>
                <w:sz w:val="22"/>
                <w:szCs w:val="22"/>
              </w:rPr>
            </w:pPr>
          </w:p>
          <w:p w14:paraId="229E36BE" w14:textId="77777777" w:rsidR="00522A71" w:rsidRPr="00FD5CAD" w:rsidRDefault="00522A71" w:rsidP="00074DE7">
            <w:pPr>
              <w:pStyle w:val="Default"/>
              <w:jc w:val="both"/>
              <w:rPr>
                <w:rFonts w:ascii="Arial" w:hAnsi="Arial" w:cs="Arial"/>
                <w:sz w:val="22"/>
                <w:szCs w:val="22"/>
              </w:rPr>
            </w:pPr>
            <w:r w:rsidRPr="00FD5CAD">
              <w:rPr>
                <w:rFonts w:ascii="Arial" w:hAnsi="Arial"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074DE7" w:rsidRPr="00FD5CAD" w:rsidRDefault="00074DE7" w:rsidP="00336B10">
            <w:pPr>
              <w:jc w:val="both"/>
              <w:rPr>
                <w:rFonts w:ascii="Arial" w:hAnsi="Arial" w:cs="Arial"/>
                <w:b/>
                <w:bCs/>
                <w:sz w:val="22"/>
                <w:szCs w:val="22"/>
              </w:rPr>
            </w:pPr>
          </w:p>
        </w:tc>
      </w:tr>
      <w:tr w:rsidR="00DD7C8F" w:rsidRPr="00FD5CAD" w14:paraId="19B3B2DC" w14:textId="77777777" w:rsidTr="00623770">
        <w:tc>
          <w:tcPr>
            <w:tcW w:w="824" w:type="dxa"/>
            <w:tcBorders>
              <w:right w:val="single" w:sz="4" w:space="0" w:color="auto"/>
            </w:tcBorders>
          </w:tcPr>
          <w:p w14:paraId="4A3B07CF" w14:textId="77777777" w:rsidR="00DD7C8F" w:rsidRPr="00FD5CAD" w:rsidRDefault="00DD7C8F" w:rsidP="00DD7C8F">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5A75E59" w14:textId="77777777" w:rsidR="00DD7C8F" w:rsidRPr="00FD5CAD" w:rsidRDefault="00DD7C8F" w:rsidP="00DD7C8F">
            <w:pPr>
              <w:jc w:val="both"/>
              <w:rPr>
                <w:rFonts w:ascii="Arial" w:hAnsi="Arial" w:cs="Arial"/>
                <w:sz w:val="22"/>
                <w:szCs w:val="22"/>
              </w:rPr>
            </w:pPr>
            <w:r w:rsidRPr="00FD5CAD">
              <w:rPr>
                <w:rFonts w:ascii="Arial" w:hAnsi="Arial" w:cs="Arial"/>
                <w:sz w:val="22"/>
                <w:szCs w:val="22"/>
              </w:rPr>
              <w:t>GCC 9.3.3</w:t>
            </w:r>
          </w:p>
        </w:tc>
        <w:tc>
          <w:tcPr>
            <w:tcW w:w="7184" w:type="dxa"/>
            <w:tcBorders>
              <w:left w:val="nil"/>
            </w:tcBorders>
          </w:tcPr>
          <w:p w14:paraId="10DB677C" w14:textId="77777777" w:rsidR="00DD7C8F" w:rsidRPr="00FD5CAD" w:rsidRDefault="00DD7C8F" w:rsidP="00DD7C8F">
            <w:pPr>
              <w:pStyle w:val="Default"/>
              <w:jc w:val="both"/>
              <w:rPr>
                <w:rFonts w:ascii="Arial" w:hAnsi="Arial" w:cs="Arial"/>
                <w:b/>
                <w:bCs/>
                <w:sz w:val="22"/>
                <w:szCs w:val="22"/>
              </w:rPr>
            </w:pPr>
            <w:r w:rsidRPr="00FD5CAD">
              <w:rPr>
                <w:rFonts w:ascii="Arial" w:hAnsi="Arial" w:cs="Arial"/>
                <w:b/>
                <w:bCs/>
                <w:sz w:val="22"/>
                <w:szCs w:val="22"/>
              </w:rPr>
              <w:t>Replace existing GCC clause 9.3.3 with following:</w:t>
            </w:r>
          </w:p>
          <w:p w14:paraId="4C1DA9C8" w14:textId="77777777" w:rsidR="00DD7C8F" w:rsidRPr="00FD5CAD" w:rsidRDefault="00DD7C8F" w:rsidP="00DD7C8F">
            <w:pPr>
              <w:jc w:val="both"/>
              <w:rPr>
                <w:rFonts w:ascii="Arial" w:hAnsi="Arial" w:cs="Arial"/>
                <w:color w:val="000000"/>
                <w:sz w:val="22"/>
                <w:szCs w:val="22"/>
                <w:lang w:bidi="hi-IN"/>
              </w:rPr>
            </w:pPr>
          </w:p>
          <w:p w14:paraId="29073E2A" w14:textId="77777777" w:rsidR="00DD7C8F" w:rsidRPr="00FD5CAD" w:rsidRDefault="00DD7C8F" w:rsidP="00DD7C8F">
            <w:pPr>
              <w:jc w:val="both"/>
              <w:rPr>
                <w:rFonts w:ascii="Arial" w:hAnsi="Arial" w:cs="Arial"/>
                <w:color w:val="000000"/>
                <w:sz w:val="22"/>
                <w:szCs w:val="22"/>
                <w:lang w:bidi="hi-IN"/>
              </w:rPr>
            </w:pPr>
            <w:r w:rsidRPr="00FD5CAD">
              <w:rPr>
                <w:rFonts w:ascii="Arial" w:hAnsi="Arial"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D5CAD">
              <w:rPr>
                <w:rFonts w:ascii="Arial" w:hAnsi="Arial" w:cs="Arial"/>
                <w:b/>
                <w:bCs/>
                <w:color w:val="000000"/>
                <w:sz w:val="22"/>
                <w:szCs w:val="22"/>
                <w:lang w:bidi="hi-IN"/>
              </w:rPr>
              <w:t>three percent (3%)</w:t>
            </w:r>
            <w:r w:rsidRPr="00FD5CAD">
              <w:rPr>
                <w:rFonts w:ascii="Arial" w:hAnsi="Arial" w:cs="Arial"/>
                <w:color w:val="000000"/>
                <w:sz w:val="22"/>
                <w:szCs w:val="22"/>
                <w:lang w:bidi="hi-IN"/>
              </w:rPr>
              <w:t xml:space="preserve"> of the value of the component covered by the extended warranty.</w:t>
            </w:r>
          </w:p>
          <w:p w14:paraId="15E8A94D" w14:textId="77777777" w:rsidR="00DD7C8F" w:rsidRPr="00FD5CAD" w:rsidRDefault="00DD7C8F" w:rsidP="00DD7C8F">
            <w:pPr>
              <w:jc w:val="both"/>
              <w:rPr>
                <w:rFonts w:ascii="Arial" w:hAnsi="Arial" w:cs="Arial"/>
                <w:color w:val="000000"/>
                <w:sz w:val="22"/>
                <w:szCs w:val="22"/>
                <w:lang w:bidi="hi-IN"/>
              </w:rPr>
            </w:pPr>
          </w:p>
        </w:tc>
      </w:tr>
      <w:tr w:rsidR="0097638D" w:rsidRPr="00FD5CAD" w14:paraId="43033C34" w14:textId="77777777" w:rsidTr="00623770">
        <w:tc>
          <w:tcPr>
            <w:tcW w:w="824" w:type="dxa"/>
            <w:tcBorders>
              <w:right w:val="single" w:sz="4" w:space="0" w:color="auto"/>
            </w:tcBorders>
          </w:tcPr>
          <w:p w14:paraId="1DE16B21"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BD79638"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9.3.5</w:t>
            </w:r>
          </w:p>
        </w:tc>
        <w:tc>
          <w:tcPr>
            <w:tcW w:w="7184" w:type="dxa"/>
            <w:tcBorders>
              <w:left w:val="nil"/>
            </w:tcBorders>
          </w:tcPr>
          <w:p w14:paraId="48AADC40" w14:textId="77777777" w:rsidR="0097638D" w:rsidRPr="00FD5CAD" w:rsidRDefault="0097638D" w:rsidP="00E00538">
            <w:pPr>
              <w:pStyle w:val="Default"/>
              <w:jc w:val="both"/>
              <w:rPr>
                <w:rFonts w:ascii="Arial" w:hAnsi="Arial" w:cs="Arial"/>
                <w:b/>
                <w:bCs/>
                <w:sz w:val="22"/>
                <w:szCs w:val="22"/>
              </w:rPr>
            </w:pPr>
            <w:r w:rsidRPr="00FD5CAD">
              <w:rPr>
                <w:rFonts w:ascii="Arial" w:hAnsi="Arial" w:cs="Arial"/>
                <w:b/>
                <w:bCs/>
                <w:sz w:val="22"/>
                <w:szCs w:val="22"/>
              </w:rPr>
              <w:t>Add new sub Clause GCC 9.3.5</w:t>
            </w:r>
          </w:p>
          <w:p w14:paraId="5DD07178" w14:textId="77777777" w:rsidR="0097638D" w:rsidRPr="00FD5CAD" w:rsidRDefault="0097638D" w:rsidP="00E00538">
            <w:pPr>
              <w:pStyle w:val="Default"/>
              <w:jc w:val="both"/>
              <w:rPr>
                <w:rFonts w:ascii="Arial" w:hAnsi="Arial" w:cs="Arial"/>
                <w:b/>
                <w:bCs/>
                <w:sz w:val="22"/>
                <w:szCs w:val="22"/>
              </w:rPr>
            </w:pPr>
          </w:p>
          <w:p w14:paraId="209DE9DA" w14:textId="77777777" w:rsidR="0097638D" w:rsidRPr="00FD5CAD" w:rsidRDefault="0097638D" w:rsidP="00E00538">
            <w:pPr>
              <w:pStyle w:val="Default"/>
              <w:jc w:val="both"/>
              <w:rPr>
                <w:rFonts w:ascii="Arial" w:hAnsi="Arial" w:cs="Arial"/>
                <w:sz w:val="22"/>
                <w:szCs w:val="22"/>
              </w:rPr>
            </w:pPr>
            <w:r w:rsidRPr="00FD5CAD">
              <w:rPr>
                <w:rFonts w:ascii="Arial" w:hAnsi="Arial" w:cs="Arial"/>
                <w:sz w:val="22"/>
                <w:szCs w:val="22"/>
              </w:rPr>
              <w:t>No interest shall be payable by the Employer on the performance Security.</w:t>
            </w:r>
          </w:p>
          <w:p w14:paraId="65212131" w14:textId="77777777" w:rsidR="0097638D" w:rsidRPr="00FD5CAD" w:rsidRDefault="0097638D" w:rsidP="00E00538">
            <w:pPr>
              <w:jc w:val="both"/>
              <w:rPr>
                <w:rFonts w:ascii="Arial" w:hAnsi="Arial" w:cs="Arial"/>
                <w:b/>
                <w:bCs/>
                <w:sz w:val="22"/>
                <w:szCs w:val="22"/>
              </w:rPr>
            </w:pPr>
          </w:p>
        </w:tc>
      </w:tr>
      <w:tr w:rsidR="0097638D" w:rsidRPr="00FD5CAD" w14:paraId="09EE8EAF" w14:textId="77777777" w:rsidTr="00623770">
        <w:tc>
          <w:tcPr>
            <w:tcW w:w="824" w:type="dxa"/>
            <w:tcBorders>
              <w:right w:val="single" w:sz="4" w:space="0" w:color="auto"/>
            </w:tcBorders>
          </w:tcPr>
          <w:p w14:paraId="6E2963D7"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4E81DD9"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9.3.6</w:t>
            </w:r>
          </w:p>
        </w:tc>
        <w:tc>
          <w:tcPr>
            <w:tcW w:w="7184" w:type="dxa"/>
            <w:tcBorders>
              <w:left w:val="nil"/>
            </w:tcBorders>
          </w:tcPr>
          <w:p w14:paraId="17CDF9A8" w14:textId="77777777" w:rsidR="0097638D" w:rsidRPr="00FD5CAD" w:rsidRDefault="0097638D" w:rsidP="00E00538">
            <w:pPr>
              <w:pStyle w:val="Default"/>
              <w:jc w:val="both"/>
              <w:rPr>
                <w:rFonts w:ascii="Arial" w:hAnsi="Arial" w:cs="Arial"/>
                <w:b/>
                <w:bCs/>
                <w:sz w:val="22"/>
                <w:szCs w:val="22"/>
              </w:rPr>
            </w:pPr>
            <w:r w:rsidRPr="00FD5CAD">
              <w:rPr>
                <w:rFonts w:ascii="Arial" w:hAnsi="Arial" w:cs="Arial"/>
                <w:b/>
                <w:bCs/>
                <w:sz w:val="22"/>
                <w:szCs w:val="22"/>
              </w:rPr>
              <w:t>Add new sub Clause GCC 9.3.6</w:t>
            </w:r>
          </w:p>
          <w:p w14:paraId="53EF641E" w14:textId="77777777" w:rsidR="0097638D" w:rsidRPr="00FD5CAD" w:rsidRDefault="0097638D" w:rsidP="00E00538">
            <w:pPr>
              <w:pStyle w:val="Default"/>
              <w:jc w:val="both"/>
              <w:rPr>
                <w:rFonts w:ascii="Arial" w:hAnsi="Arial" w:cs="Arial"/>
                <w:b/>
                <w:bCs/>
                <w:sz w:val="22"/>
                <w:szCs w:val="22"/>
              </w:rPr>
            </w:pPr>
          </w:p>
          <w:p w14:paraId="21E0B4AF" w14:textId="77777777" w:rsidR="0097638D" w:rsidRPr="00FD5CAD" w:rsidRDefault="0097638D" w:rsidP="00E00538">
            <w:pPr>
              <w:pStyle w:val="Default"/>
              <w:jc w:val="both"/>
              <w:rPr>
                <w:rFonts w:ascii="Arial" w:hAnsi="Arial" w:cs="Arial"/>
                <w:sz w:val="22"/>
                <w:szCs w:val="22"/>
              </w:rPr>
            </w:pPr>
            <w:r w:rsidRPr="00FD5CAD">
              <w:rPr>
                <w:rFonts w:ascii="Arial" w:hAnsi="Arial" w:cs="Arial"/>
                <w:sz w:val="22"/>
                <w:szCs w:val="22"/>
              </w:rPr>
              <w:t>During execution of contract the Contractor, after submission of Performance Security in form of a crossed bank draft/pay order /banker certified cheque</w:t>
            </w:r>
            <w:r w:rsidR="005E5DCA" w:rsidRPr="00FD5CAD">
              <w:rPr>
                <w:rFonts w:ascii="Arial" w:hAnsi="Arial" w:cs="Arial"/>
                <w:sz w:val="22"/>
                <w:szCs w:val="22"/>
              </w:rPr>
              <w:t xml:space="preserve">/ online payment through POWERGRID ONLINE PAYMENT </w:t>
            </w:r>
            <w:proofErr w:type="gramStart"/>
            <w:r w:rsidR="005E5DCA" w:rsidRPr="00FD5CAD">
              <w:rPr>
                <w:rFonts w:ascii="Arial" w:hAnsi="Arial" w:cs="Arial"/>
                <w:sz w:val="22"/>
                <w:szCs w:val="22"/>
              </w:rPr>
              <w:t>UTILITY</w:t>
            </w:r>
            <w:r w:rsidRPr="00FD5CAD">
              <w:rPr>
                <w:rFonts w:ascii="Arial" w:hAnsi="Arial" w:cs="Arial"/>
                <w:sz w:val="22"/>
                <w:szCs w:val="22"/>
              </w:rPr>
              <w:t>,  may</w:t>
            </w:r>
            <w:proofErr w:type="gramEnd"/>
            <w:r w:rsidRPr="00FD5CAD">
              <w:rPr>
                <w:rFonts w:ascii="Arial" w:hAnsi="Arial" w:cs="Arial"/>
                <w:sz w:val="22"/>
                <w:szCs w:val="22"/>
              </w:rPr>
              <w:t xml:space="preserve"> opt to furnish the Performance Security in </w:t>
            </w:r>
            <w:r w:rsidRPr="00FD5CAD">
              <w:rPr>
                <w:rFonts w:ascii="Arial" w:hAnsi="Arial" w:cs="Arial"/>
                <w:sz w:val="22"/>
                <w:szCs w:val="22"/>
              </w:rPr>
              <w:lastRenderedPageBreak/>
              <w:t>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448052A0" w14:textId="77777777" w:rsidR="001136D2" w:rsidRPr="00FD5CAD" w:rsidRDefault="001136D2" w:rsidP="00E00538">
            <w:pPr>
              <w:pStyle w:val="Default"/>
              <w:jc w:val="both"/>
              <w:rPr>
                <w:rFonts w:ascii="Arial" w:hAnsi="Arial" w:cs="Arial"/>
                <w:b/>
                <w:bCs/>
                <w:sz w:val="22"/>
                <w:szCs w:val="22"/>
              </w:rPr>
            </w:pPr>
          </w:p>
        </w:tc>
      </w:tr>
      <w:tr w:rsidR="007C1CB4" w:rsidRPr="00FD5CAD" w14:paraId="756B1B20" w14:textId="77777777" w:rsidTr="00623770">
        <w:tc>
          <w:tcPr>
            <w:tcW w:w="824" w:type="dxa"/>
            <w:tcBorders>
              <w:right w:val="single" w:sz="4" w:space="0" w:color="auto"/>
            </w:tcBorders>
          </w:tcPr>
          <w:p w14:paraId="1FE478C9" w14:textId="77777777" w:rsidR="007C1CB4" w:rsidRPr="00FD5CAD" w:rsidRDefault="007C1CB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AFA8D1D" w14:textId="77777777" w:rsidR="007C1CB4" w:rsidRPr="00FD5CAD" w:rsidRDefault="007C1CB4" w:rsidP="00336B10">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14:paraId="19046010" w14:textId="77777777" w:rsidR="007C1CB4" w:rsidRPr="00FD5CAD" w:rsidRDefault="007C1CB4" w:rsidP="007C1CB4">
            <w:pPr>
              <w:pStyle w:val="Default"/>
              <w:jc w:val="both"/>
              <w:rPr>
                <w:rFonts w:ascii="Arial" w:hAnsi="Arial" w:cs="Arial"/>
                <w:b/>
                <w:bCs/>
                <w:sz w:val="22"/>
                <w:szCs w:val="22"/>
              </w:rPr>
            </w:pPr>
            <w:r w:rsidRPr="00FD5CAD">
              <w:rPr>
                <w:rFonts w:ascii="Arial" w:hAnsi="Arial" w:cs="Arial"/>
                <w:b/>
                <w:bCs/>
                <w:sz w:val="22"/>
                <w:szCs w:val="22"/>
              </w:rPr>
              <w:t>Replace Clause GCC 9.4 in SCC</w:t>
            </w:r>
          </w:p>
          <w:p w14:paraId="57E60713" w14:textId="77777777" w:rsidR="007C1CB4" w:rsidRPr="00FD5CAD" w:rsidRDefault="007C1CB4" w:rsidP="007C1CB4">
            <w:pPr>
              <w:pStyle w:val="Default"/>
              <w:jc w:val="both"/>
              <w:rPr>
                <w:rFonts w:ascii="Arial" w:hAnsi="Arial" w:cs="Arial"/>
                <w:b/>
                <w:bCs/>
                <w:sz w:val="22"/>
                <w:szCs w:val="22"/>
              </w:rPr>
            </w:pPr>
          </w:p>
          <w:p w14:paraId="2EAA45C3" w14:textId="77777777" w:rsidR="007C1CB4" w:rsidRPr="00FD5CAD" w:rsidRDefault="007C1CB4" w:rsidP="007C1CB4">
            <w:pPr>
              <w:pStyle w:val="Default"/>
              <w:rPr>
                <w:rFonts w:ascii="Arial" w:hAnsi="Arial" w:cs="Arial"/>
                <w:sz w:val="22"/>
                <w:szCs w:val="22"/>
              </w:rPr>
            </w:pPr>
            <w:r w:rsidRPr="00FD5CAD">
              <w:rPr>
                <w:rFonts w:ascii="Arial" w:hAnsi="Arial" w:cs="Arial"/>
                <w:sz w:val="22"/>
                <w:szCs w:val="22"/>
              </w:rPr>
              <w:t xml:space="preserve">Issuing Banks </w:t>
            </w:r>
          </w:p>
          <w:p w14:paraId="554305DB" w14:textId="77777777" w:rsidR="007C1CB4" w:rsidRPr="00FD5CAD" w:rsidRDefault="007C1CB4" w:rsidP="007C1CB4">
            <w:pPr>
              <w:pStyle w:val="Default"/>
              <w:jc w:val="both"/>
              <w:rPr>
                <w:rFonts w:ascii="Arial" w:hAnsi="Arial" w:cs="Arial"/>
                <w:b/>
                <w:bCs/>
                <w:sz w:val="22"/>
                <w:szCs w:val="22"/>
              </w:rPr>
            </w:pPr>
          </w:p>
          <w:p w14:paraId="07448F5C" w14:textId="77777777" w:rsidR="007C1CB4" w:rsidRPr="00FD5CAD" w:rsidRDefault="007C1CB4" w:rsidP="007C1CB4">
            <w:pPr>
              <w:pStyle w:val="Default"/>
              <w:rPr>
                <w:rFonts w:ascii="Arial" w:hAnsi="Arial" w:cs="Arial"/>
                <w:sz w:val="22"/>
                <w:szCs w:val="22"/>
              </w:rPr>
            </w:pPr>
            <w:r w:rsidRPr="00FD5CAD">
              <w:rPr>
                <w:rFonts w:ascii="Arial" w:hAnsi="Arial" w:cs="Arial"/>
                <w:sz w:val="22"/>
                <w:szCs w:val="22"/>
              </w:rPr>
              <w:t xml:space="preserve">The Bank Guarantee for Advance Payment Security and Performance Security are to be provided by the Contractor, which should be issued either: </w:t>
            </w:r>
          </w:p>
          <w:p w14:paraId="6C3C6601" w14:textId="77777777" w:rsidR="007C1CB4" w:rsidRPr="00FD5CAD" w:rsidRDefault="007C1CB4" w:rsidP="007C1CB4">
            <w:pPr>
              <w:pStyle w:val="Default"/>
              <w:rPr>
                <w:rFonts w:ascii="Arial" w:hAnsi="Arial" w:cs="Arial"/>
                <w:sz w:val="22"/>
                <w:szCs w:val="22"/>
              </w:rPr>
            </w:pPr>
          </w:p>
          <w:p w14:paraId="64222D4C" w14:textId="77777777" w:rsidR="007C1CB4" w:rsidRPr="00FD5CAD" w:rsidRDefault="007C1CB4" w:rsidP="007C1CB4">
            <w:pPr>
              <w:pStyle w:val="Default"/>
              <w:ind w:left="436" w:hanging="436"/>
              <w:rPr>
                <w:rFonts w:ascii="Arial" w:hAnsi="Arial" w:cs="Arial"/>
                <w:sz w:val="22"/>
                <w:szCs w:val="22"/>
              </w:rPr>
            </w:pPr>
            <w:r w:rsidRPr="00FD5CAD">
              <w:rPr>
                <w:rFonts w:ascii="Arial" w:hAnsi="Arial" w:cs="Arial"/>
                <w:sz w:val="22"/>
                <w:szCs w:val="22"/>
              </w:rPr>
              <w:t xml:space="preserve">(a)  by a Public Sector Bank located in India, or </w:t>
            </w:r>
          </w:p>
          <w:p w14:paraId="0E309D0C" w14:textId="77777777" w:rsidR="007C1CB4" w:rsidRPr="00FD5CAD" w:rsidRDefault="007C1CB4" w:rsidP="007C1CB4">
            <w:pPr>
              <w:pStyle w:val="Default"/>
              <w:rPr>
                <w:rFonts w:ascii="Arial" w:hAnsi="Arial" w:cs="Arial"/>
                <w:sz w:val="22"/>
                <w:szCs w:val="22"/>
              </w:rPr>
            </w:pPr>
          </w:p>
          <w:p w14:paraId="7A058011" w14:textId="77777777" w:rsidR="007C1CB4" w:rsidRPr="00FD5CAD" w:rsidRDefault="007C1CB4" w:rsidP="007C1CB4">
            <w:pPr>
              <w:pStyle w:val="Default"/>
              <w:ind w:left="436" w:hanging="436"/>
              <w:jc w:val="both"/>
              <w:rPr>
                <w:rFonts w:ascii="Arial" w:hAnsi="Arial" w:cs="Arial"/>
                <w:sz w:val="22"/>
                <w:szCs w:val="22"/>
              </w:rPr>
            </w:pPr>
            <w:r w:rsidRPr="00FD5CAD">
              <w:rPr>
                <w:rFonts w:ascii="Arial" w:hAnsi="Arial"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7C1CB4" w:rsidRPr="00FD5CAD" w:rsidRDefault="007C1CB4" w:rsidP="007C1CB4">
            <w:pPr>
              <w:pStyle w:val="Default"/>
              <w:ind w:left="436" w:hanging="436"/>
              <w:jc w:val="both"/>
              <w:rPr>
                <w:rFonts w:ascii="Arial" w:hAnsi="Arial" w:cs="Arial"/>
                <w:b/>
                <w:bCs/>
                <w:sz w:val="22"/>
                <w:szCs w:val="22"/>
              </w:rPr>
            </w:pPr>
          </w:p>
          <w:p w14:paraId="19AE95C4" w14:textId="77777777" w:rsidR="007C1CB4" w:rsidRPr="00FD5CAD" w:rsidRDefault="007C1CB4" w:rsidP="00F74E34">
            <w:pPr>
              <w:pStyle w:val="Default"/>
              <w:ind w:left="436" w:hanging="436"/>
              <w:jc w:val="both"/>
              <w:rPr>
                <w:rFonts w:ascii="Arial" w:hAnsi="Arial" w:cs="Arial"/>
                <w:sz w:val="22"/>
                <w:szCs w:val="22"/>
              </w:rPr>
            </w:pPr>
            <w:r w:rsidRPr="00FD5CAD">
              <w:rPr>
                <w:rFonts w:ascii="Arial" w:hAnsi="Arial" w:cs="Arial"/>
                <w:sz w:val="22"/>
                <w:szCs w:val="22"/>
              </w:rPr>
              <w:t xml:space="preserve">(c) </w:t>
            </w:r>
            <w:r w:rsidR="00F74E34">
              <w:rPr>
                <w:rFonts w:ascii="Arial" w:hAnsi="Arial" w:cs="Arial"/>
                <w:sz w:val="22"/>
                <w:szCs w:val="22"/>
              </w:rPr>
              <w:tab/>
            </w:r>
            <w:r w:rsidRPr="00FD5CAD">
              <w:rPr>
                <w:rFonts w:ascii="Arial" w:hAnsi="Arial" w:cs="Arial"/>
                <w:sz w:val="22"/>
                <w:szCs w:val="22"/>
              </w:rPr>
              <w:t xml:space="preserve">by a foreign bank or a subsidiary of a foreign bank, acceptable to the Employer, with overall international corporate rating or rating of </w:t>
            </w:r>
            <w:proofErr w:type="gramStart"/>
            <w:r w:rsidRPr="00FD5CAD">
              <w:rPr>
                <w:rFonts w:ascii="Arial" w:hAnsi="Arial" w:cs="Arial"/>
                <w:sz w:val="22"/>
                <w:szCs w:val="22"/>
              </w:rPr>
              <w:t>long term</w:t>
            </w:r>
            <w:proofErr w:type="gramEnd"/>
            <w:r w:rsidRPr="00FD5CAD">
              <w:rPr>
                <w:rFonts w:ascii="Arial" w:hAnsi="Arial" w:cs="Arial"/>
                <w:sz w:val="22"/>
                <w:szCs w:val="22"/>
              </w:rPr>
              <w:t xml:space="preserve"> debt not less than A- (A minus) or equivalent by a reputed rating agency. Further, the Bank Guarantee should be confirmed by either (</w:t>
            </w:r>
            <w:proofErr w:type="spellStart"/>
            <w:r w:rsidRPr="00FD5CAD">
              <w:rPr>
                <w:rFonts w:ascii="Arial" w:hAnsi="Arial" w:cs="Arial"/>
                <w:sz w:val="22"/>
                <w:szCs w:val="22"/>
              </w:rPr>
              <w:t>i</w:t>
            </w:r>
            <w:proofErr w:type="spellEnd"/>
            <w:r w:rsidRPr="00FD5CAD">
              <w:rPr>
                <w:rFonts w:ascii="Arial" w:hAnsi="Arial" w:cs="Arial"/>
                <w:sz w:val="22"/>
                <w:szCs w:val="22"/>
              </w:rPr>
              <w:t>) its corresponding bank located in India; or (ii) a Public Sector Bank located in India; or (iii) a scheduled commercial private bank located in India as per para (b) above.</w:t>
            </w:r>
          </w:p>
          <w:p w14:paraId="59B44FED" w14:textId="77777777" w:rsidR="007C1CB4" w:rsidRPr="00FD5CAD" w:rsidRDefault="007C1CB4" w:rsidP="007C1CB4">
            <w:pPr>
              <w:ind w:left="342" w:hanging="270"/>
              <w:jc w:val="both"/>
              <w:rPr>
                <w:rFonts w:ascii="Arial" w:eastAsiaTheme="minorHAnsi" w:hAnsi="Arial" w:cs="Arial"/>
                <w:b/>
                <w:bCs/>
                <w:color w:val="000000"/>
                <w:sz w:val="22"/>
                <w:szCs w:val="22"/>
                <w:lang w:bidi="hi-IN"/>
              </w:rPr>
            </w:pPr>
          </w:p>
        </w:tc>
      </w:tr>
      <w:tr w:rsidR="002B00D1" w:rsidRPr="00FD5CAD" w14:paraId="0BC28CF0" w14:textId="77777777" w:rsidTr="00623770">
        <w:tc>
          <w:tcPr>
            <w:tcW w:w="824" w:type="dxa"/>
            <w:tcBorders>
              <w:right w:val="single" w:sz="4" w:space="0" w:color="auto"/>
            </w:tcBorders>
          </w:tcPr>
          <w:p w14:paraId="28FC8746" w14:textId="77777777" w:rsidR="002B00D1" w:rsidRPr="00FD5CAD" w:rsidRDefault="002B00D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ADE4A97" w14:textId="77777777" w:rsidR="002B00D1" w:rsidRPr="00FD5CAD" w:rsidRDefault="002B00D1" w:rsidP="00336B10">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14:paraId="3CE06B9B" w14:textId="77777777" w:rsidR="002B00D1" w:rsidRPr="00FD5CAD" w:rsidRDefault="002B00D1" w:rsidP="002B00D1">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 xml:space="preserve">Supplementing GCC Clause 9.4 with the following </w:t>
            </w:r>
          </w:p>
          <w:p w14:paraId="088CF0C1" w14:textId="77777777" w:rsidR="002B00D1" w:rsidRPr="00FD5CAD" w:rsidRDefault="002B00D1" w:rsidP="002B00D1">
            <w:pPr>
              <w:ind w:left="342" w:hanging="270"/>
              <w:jc w:val="both"/>
              <w:rPr>
                <w:rFonts w:ascii="Arial" w:hAnsi="Arial" w:cs="Arial"/>
                <w:sz w:val="22"/>
                <w:szCs w:val="22"/>
              </w:rPr>
            </w:pPr>
          </w:p>
          <w:p w14:paraId="21FCCE9E" w14:textId="77777777" w:rsidR="002B00D1" w:rsidRPr="00FD5CAD" w:rsidRDefault="002B00D1" w:rsidP="002B00D1">
            <w:pPr>
              <w:ind w:left="72"/>
              <w:jc w:val="both"/>
              <w:rPr>
                <w:rFonts w:ascii="Arial" w:eastAsia="Batang" w:hAnsi="Arial" w:cs="Arial"/>
                <w:b/>
                <w:bCs/>
                <w:sz w:val="22"/>
                <w:szCs w:val="22"/>
              </w:rPr>
            </w:pPr>
            <w:r w:rsidRPr="00FD5CAD">
              <w:rPr>
                <w:rFonts w:ascii="Arial" w:hAnsi="Arial" w:cs="Arial"/>
                <w:sz w:val="22"/>
                <w:szCs w:val="22"/>
              </w:rPr>
              <w:t>The contractor has the option to submit BG (towards Advance Payment Security and Performance Security) using SFMS Platform.</w:t>
            </w:r>
          </w:p>
          <w:p w14:paraId="7A8F4735" w14:textId="77777777" w:rsidR="002B00D1" w:rsidRPr="00FD5CAD" w:rsidRDefault="002B00D1" w:rsidP="002B00D1">
            <w:pPr>
              <w:jc w:val="both"/>
              <w:rPr>
                <w:rFonts w:ascii="Arial" w:eastAsia="Batang" w:hAnsi="Arial" w:cs="Arial"/>
                <w:sz w:val="22"/>
                <w:szCs w:val="22"/>
              </w:rPr>
            </w:pPr>
          </w:p>
          <w:p w14:paraId="65ABA4DA" w14:textId="77777777" w:rsidR="002B00D1" w:rsidRPr="00FD5CAD" w:rsidRDefault="002B00D1" w:rsidP="002B00D1">
            <w:pPr>
              <w:jc w:val="both"/>
              <w:rPr>
                <w:rFonts w:ascii="Arial" w:eastAsia="Batang" w:hAnsi="Arial" w:cs="Arial"/>
                <w:sz w:val="22"/>
                <w:szCs w:val="22"/>
              </w:rPr>
            </w:pPr>
            <w:r w:rsidRPr="00FD5CAD">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14:paraId="04E02EEB" w14:textId="77777777" w:rsidR="001136D2" w:rsidRPr="00FD5CAD" w:rsidRDefault="001136D2" w:rsidP="002B00D1">
            <w:pPr>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3303"/>
              <w:gridCol w:w="1624"/>
              <w:gridCol w:w="1843"/>
            </w:tblGrid>
            <w:tr w:rsidR="002B00D1" w:rsidRPr="00FD5CAD" w14:paraId="527105CB" w14:textId="77777777" w:rsidTr="007F4DBF">
              <w:tc>
                <w:tcPr>
                  <w:tcW w:w="3303" w:type="dxa"/>
                </w:tcPr>
                <w:p w14:paraId="27749A2E" w14:textId="77777777" w:rsidR="002B00D1" w:rsidRPr="00FD5CAD" w:rsidRDefault="002B00D1" w:rsidP="00BD6895">
                  <w:pPr>
                    <w:ind w:right="-27"/>
                    <w:jc w:val="center"/>
                    <w:rPr>
                      <w:rFonts w:ascii="Arial" w:hAnsi="Arial" w:cs="Arial"/>
                      <w:b/>
                      <w:bCs/>
                      <w:sz w:val="22"/>
                      <w:szCs w:val="22"/>
                      <w:lang w:bidi="en-US"/>
                    </w:rPr>
                  </w:pPr>
                  <w:r w:rsidRPr="00FD5CAD">
                    <w:rPr>
                      <w:rFonts w:ascii="Arial" w:hAnsi="Arial" w:cs="Arial"/>
                      <w:b/>
                      <w:bCs/>
                      <w:sz w:val="22"/>
                      <w:szCs w:val="22"/>
                    </w:rPr>
                    <w:t xml:space="preserve">  </w:t>
                  </w:r>
                  <w:r w:rsidRPr="00FD5CAD">
                    <w:rPr>
                      <w:rFonts w:ascii="Arial" w:hAnsi="Arial" w:cs="Arial"/>
                      <w:b/>
                      <w:bCs/>
                      <w:sz w:val="22"/>
                      <w:szCs w:val="22"/>
                      <w:lang w:bidi="en-US"/>
                    </w:rPr>
                    <w:t>Name of the Bank and Address</w:t>
                  </w:r>
                </w:p>
              </w:tc>
              <w:tc>
                <w:tcPr>
                  <w:tcW w:w="1624" w:type="dxa"/>
                </w:tcPr>
                <w:p w14:paraId="3F4BA204" w14:textId="77777777" w:rsidR="002B00D1" w:rsidRPr="00FD5CAD" w:rsidRDefault="002B00D1" w:rsidP="00BD6895">
                  <w:pPr>
                    <w:ind w:right="-63"/>
                    <w:jc w:val="center"/>
                    <w:rPr>
                      <w:rFonts w:ascii="Arial" w:hAnsi="Arial" w:cs="Arial"/>
                      <w:b/>
                      <w:bCs/>
                      <w:sz w:val="22"/>
                      <w:szCs w:val="22"/>
                      <w:lang w:bidi="en-US"/>
                    </w:rPr>
                  </w:pPr>
                  <w:r w:rsidRPr="00FD5CAD">
                    <w:rPr>
                      <w:rFonts w:ascii="Arial" w:hAnsi="Arial" w:cs="Arial"/>
                      <w:b/>
                      <w:bCs/>
                      <w:sz w:val="22"/>
                      <w:szCs w:val="22"/>
                      <w:lang w:bidi="en-US"/>
                    </w:rPr>
                    <w:t>IFSC Code</w:t>
                  </w:r>
                </w:p>
              </w:tc>
              <w:tc>
                <w:tcPr>
                  <w:tcW w:w="1843" w:type="dxa"/>
                </w:tcPr>
                <w:p w14:paraId="53933BFC" w14:textId="77777777" w:rsidR="002B00D1" w:rsidRPr="00FD5CAD" w:rsidRDefault="002B00D1" w:rsidP="00BD6895">
                  <w:pPr>
                    <w:ind w:right="-54"/>
                    <w:jc w:val="center"/>
                    <w:rPr>
                      <w:rFonts w:ascii="Arial" w:hAnsi="Arial" w:cs="Arial"/>
                      <w:b/>
                      <w:bCs/>
                      <w:sz w:val="22"/>
                      <w:szCs w:val="22"/>
                      <w:lang w:bidi="en-US"/>
                    </w:rPr>
                  </w:pPr>
                  <w:r w:rsidRPr="00FD5CAD">
                    <w:rPr>
                      <w:rFonts w:ascii="Arial" w:hAnsi="Arial" w:cs="Arial"/>
                      <w:b/>
                      <w:bCs/>
                      <w:sz w:val="22"/>
                      <w:szCs w:val="22"/>
                      <w:lang w:bidi="en-US"/>
                    </w:rPr>
                    <w:t>POWERGRID Current A/c No.</w:t>
                  </w:r>
                </w:p>
              </w:tc>
            </w:tr>
            <w:tr w:rsidR="002B00D1" w:rsidRPr="00FD5CAD" w14:paraId="2931380D" w14:textId="77777777" w:rsidTr="007F4DBF">
              <w:tc>
                <w:tcPr>
                  <w:tcW w:w="3303" w:type="dxa"/>
                </w:tcPr>
                <w:p w14:paraId="54F80F04"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State Bank of India, 4</w:t>
                  </w:r>
                  <w:r w:rsidRPr="00FD5CAD">
                    <w:rPr>
                      <w:rFonts w:ascii="Arial" w:hAnsi="Arial" w:cs="Arial"/>
                      <w:b/>
                      <w:bCs/>
                      <w:sz w:val="22"/>
                      <w:szCs w:val="22"/>
                      <w:vertAlign w:val="superscript"/>
                      <w:lang w:bidi="en-US"/>
                    </w:rPr>
                    <w:t>th</w:t>
                  </w:r>
                  <w:r w:rsidRPr="00FD5CAD">
                    <w:rPr>
                      <w:rFonts w:ascii="Arial" w:hAnsi="Arial" w:cs="Arial"/>
                      <w:b/>
                      <w:bCs/>
                      <w:sz w:val="22"/>
                      <w:szCs w:val="22"/>
                      <w:lang w:bidi="en-US"/>
                    </w:rPr>
                    <w:t xml:space="preserve"> &amp; 5</w:t>
                  </w:r>
                  <w:r w:rsidRPr="00FD5CAD">
                    <w:rPr>
                      <w:rFonts w:ascii="Arial" w:hAnsi="Arial" w:cs="Arial"/>
                      <w:b/>
                      <w:bCs/>
                      <w:sz w:val="22"/>
                      <w:szCs w:val="22"/>
                      <w:vertAlign w:val="superscript"/>
                      <w:lang w:bidi="en-US"/>
                    </w:rPr>
                    <w:t>th</w:t>
                  </w:r>
                  <w:r w:rsidRPr="00FD5CAD">
                    <w:rPr>
                      <w:rFonts w:ascii="Arial" w:hAnsi="Arial" w:cs="Arial"/>
                      <w:b/>
                      <w:bCs/>
                      <w:sz w:val="22"/>
                      <w:szCs w:val="22"/>
                      <w:lang w:bidi="en-US"/>
                    </w:rPr>
                    <w:t xml:space="preserve"> Floor, </w:t>
                  </w:r>
                  <w:proofErr w:type="spellStart"/>
                  <w:r w:rsidRPr="00FD5CAD">
                    <w:rPr>
                      <w:rFonts w:ascii="Arial" w:hAnsi="Arial" w:cs="Arial"/>
                      <w:b/>
                      <w:bCs/>
                      <w:sz w:val="22"/>
                      <w:szCs w:val="22"/>
                      <w:lang w:bidi="en-US"/>
                    </w:rPr>
                    <w:t>Parsvnath</w:t>
                  </w:r>
                  <w:proofErr w:type="spellEnd"/>
                  <w:r w:rsidRPr="00FD5CAD">
                    <w:rPr>
                      <w:rFonts w:ascii="Arial" w:hAnsi="Arial" w:cs="Arial"/>
                      <w:b/>
                      <w:bCs/>
                      <w:sz w:val="22"/>
                      <w:szCs w:val="22"/>
                      <w:lang w:bidi="en-US"/>
                    </w:rPr>
                    <w:t xml:space="preserve"> Capital Tower, Bhai Veer Singh Marg, </w:t>
                  </w:r>
                  <w:proofErr w:type="spellStart"/>
                  <w:r w:rsidRPr="00FD5CAD">
                    <w:rPr>
                      <w:rFonts w:ascii="Arial" w:hAnsi="Arial" w:cs="Arial"/>
                      <w:b/>
                      <w:bCs/>
                      <w:sz w:val="22"/>
                      <w:szCs w:val="22"/>
                      <w:lang w:bidi="en-US"/>
                    </w:rPr>
                    <w:t>Gole</w:t>
                  </w:r>
                  <w:proofErr w:type="spellEnd"/>
                  <w:r w:rsidRPr="00FD5CAD">
                    <w:rPr>
                      <w:rFonts w:ascii="Arial" w:hAnsi="Arial" w:cs="Arial"/>
                      <w:b/>
                      <w:bCs/>
                      <w:sz w:val="22"/>
                      <w:szCs w:val="22"/>
                      <w:lang w:bidi="en-US"/>
                    </w:rPr>
                    <w:t xml:space="preserve"> Market, New Delhi - 110001 </w:t>
                  </w:r>
                </w:p>
              </w:tc>
              <w:tc>
                <w:tcPr>
                  <w:tcW w:w="1624" w:type="dxa"/>
                </w:tcPr>
                <w:p w14:paraId="4B64F73A"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SBIN0017313</w:t>
                  </w:r>
                </w:p>
              </w:tc>
              <w:tc>
                <w:tcPr>
                  <w:tcW w:w="1843" w:type="dxa"/>
                </w:tcPr>
                <w:p w14:paraId="7B6D3FB0" w14:textId="77777777" w:rsidR="002B00D1" w:rsidRPr="00FD5CAD" w:rsidRDefault="002B00D1" w:rsidP="00BD6895">
                  <w:pPr>
                    <w:spacing w:after="200" w:line="252" w:lineRule="auto"/>
                    <w:ind w:right="-54"/>
                    <w:jc w:val="center"/>
                    <w:rPr>
                      <w:rFonts w:ascii="Arial" w:hAnsi="Arial" w:cs="Arial"/>
                      <w:b/>
                      <w:bCs/>
                      <w:sz w:val="22"/>
                      <w:szCs w:val="22"/>
                      <w:lang w:bidi="en-US"/>
                    </w:rPr>
                  </w:pPr>
                  <w:r w:rsidRPr="00FD5CAD">
                    <w:rPr>
                      <w:rFonts w:ascii="Arial" w:hAnsi="Arial" w:cs="Arial"/>
                      <w:b/>
                      <w:bCs/>
                      <w:sz w:val="22"/>
                      <w:szCs w:val="22"/>
                      <w:lang w:bidi="en-US"/>
                    </w:rPr>
                    <w:t>10813608670</w:t>
                  </w:r>
                </w:p>
              </w:tc>
            </w:tr>
            <w:tr w:rsidR="002B00D1" w:rsidRPr="00FD5CAD" w14:paraId="185F68AF" w14:textId="77777777" w:rsidTr="007F4DBF">
              <w:tc>
                <w:tcPr>
                  <w:tcW w:w="3303" w:type="dxa"/>
                </w:tcPr>
                <w:p w14:paraId="604020F7"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 xml:space="preserve">ICICI Bank, Unit No. </w:t>
                  </w:r>
                  <w:proofErr w:type="gramStart"/>
                  <w:r w:rsidRPr="00FD5CAD">
                    <w:rPr>
                      <w:rFonts w:ascii="Arial" w:hAnsi="Arial" w:cs="Arial"/>
                      <w:b/>
                      <w:bCs/>
                      <w:sz w:val="22"/>
                      <w:szCs w:val="22"/>
                      <w:lang w:bidi="en-US"/>
                    </w:rPr>
                    <w:t>01,  Solitaire</w:t>
                  </w:r>
                  <w:proofErr w:type="gramEnd"/>
                  <w:r w:rsidRPr="00FD5CAD">
                    <w:rPr>
                      <w:rFonts w:ascii="Arial" w:hAnsi="Arial" w:cs="Arial"/>
                      <w:b/>
                      <w:bCs/>
                      <w:sz w:val="22"/>
                      <w:szCs w:val="22"/>
                      <w:lang w:bidi="en-US"/>
                    </w:rPr>
                    <w:t xml:space="preserve"> Plaza, DLF Phase III, M.G. Road, Gurugram</w:t>
                  </w:r>
                </w:p>
              </w:tc>
              <w:tc>
                <w:tcPr>
                  <w:tcW w:w="1624" w:type="dxa"/>
                </w:tcPr>
                <w:p w14:paraId="173D8032"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ICIC0002451</w:t>
                  </w:r>
                </w:p>
              </w:tc>
              <w:tc>
                <w:tcPr>
                  <w:tcW w:w="1843" w:type="dxa"/>
                </w:tcPr>
                <w:p w14:paraId="2D6BB730" w14:textId="77777777" w:rsidR="002B00D1" w:rsidRPr="00FD5CAD" w:rsidRDefault="002B00D1" w:rsidP="00BD6895">
                  <w:pPr>
                    <w:spacing w:after="200" w:line="252" w:lineRule="auto"/>
                    <w:ind w:right="-54"/>
                    <w:jc w:val="center"/>
                    <w:rPr>
                      <w:rFonts w:ascii="Arial" w:hAnsi="Arial" w:cs="Arial"/>
                      <w:b/>
                      <w:bCs/>
                      <w:sz w:val="22"/>
                      <w:szCs w:val="22"/>
                      <w:lang w:bidi="en-US"/>
                    </w:rPr>
                  </w:pPr>
                  <w:r w:rsidRPr="00FD5CAD">
                    <w:rPr>
                      <w:rFonts w:ascii="Arial" w:hAnsi="Arial" w:cs="Arial"/>
                      <w:b/>
                      <w:bCs/>
                      <w:sz w:val="22"/>
                      <w:szCs w:val="22"/>
                      <w:lang w:bidi="en-US"/>
                    </w:rPr>
                    <w:t>000705002702</w:t>
                  </w:r>
                </w:p>
              </w:tc>
            </w:tr>
          </w:tbl>
          <w:p w14:paraId="1F3FB68D" w14:textId="77777777" w:rsidR="002B00D1" w:rsidRPr="008A7A3A" w:rsidRDefault="002B00D1" w:rsidP="002B00D1">
            <w:pPr>
              <w:ind w:left="-18" w:firstLine="18"/>
              <w:jc w:val="both"/>
              <w:rPr>
                <w:rFonts w:ascii="Arial" w:hAnsi="Arial" w:cs="Arial"/>
                <w:b/>
                <w:bCs/>
                <w:sz w:val="12"/>
                <w:szCs w:val="12"/>
              </w:rPr>
            </w:pPr>
          </w:p>
          <w:p w14:paraId="6A4B02CE" w14:textId="77777777" w:rsidR="002B00D1" w:rsidRPr="00FD5CAD" w:rsidRDefault="002B00D1" w:rsidP="002B00D1">
            <w:pPr>
              <w:jc w:val="both"/>
              <w:rPr>
                <w:rFonts w:ascii="Arial" w:eastAsia="Batang" w:hAnsi="Arial" w:cs="Arial"/>
                <w:b/>
                <w:bCs/>
                <w:i/>
                <w:iCs/>
                <w:sz w:val="22"/>
                <w:szCs w:val="22"/>
              </w:rPr>
            </w:pPr>
            <w:r w:rsidRPr="00FD5CAD">
              <w:rPr>
                <w:rFonts w:ascii="Arial" w:eastAsia="Batang" w:hAnsi="Arial" w:cs="Arial"/>
                <w:b/>
                <w:bCs/>
                <w:i/>
                <w:iCs/>
                <w:sz w:val="22"/>
                <w:szCs w:val="22"/>
              </w:rPr>
              <w:t xml:space="preserve">Note: Any one of the above account details can be used for the issuance of Bank Guarantee using SFMS Platform. </w:t>
            </w:r>
          </w:p>
          <w:p w14:paraId="5AB792E5" w14:textId="77777777" w:rsidR="002B00D1" w:rsidRPr="00FD5CAD" w:rsidRDefault="002B00D1" w:rsidP="002B00D1">
            <w:pPr>
              <w:jc w:val="both"/>
              <w:rPr>
                <w:rFonts w:ascii="Arial" w:eastAsia="Batang" w:hAnsi="Arial" w:cs="Arial"/>
                <w:b/>
                <w:bCs/>
                <w:sz w:val="22"/>
                <w:szCs w:val="22"/>
              </w:rPr>
            </w:pPr>
          </w:p>
          <w:p w14:paraId="4F8B30E9" w14:textId="77777777" w:rsidR="002B00D1" w:rsidRPr="00FD5CAD" w:rsidRDefault="002B00D1" w:rsidP="002B00D1">
            <w:pPr>
              <w:ind w:left="-18" w:firstLine="18"/>
              <w:jc w:val="both"/>
              <w:rPr>
                <w:rFonts w:ascii="Arial" w:eastAsiaTheme="minorHAnsi" w:hAnsi="Arial" w:cs="Arial"/>
                <w:color w:val="000000"/>
                <w:sz w:val="22"/>
                <w:szCs w:val="22"/>
                <w:lang w:bidi="hi-IN"/>
              </w:rPr>
            </w:pPr>
            <w:r w:rsidRPr="00FD5CAD">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9E02CB1" w14:textId="77777777" w:rsidR="002B00D1" w:rsidRPr="00FD5CAD" w:rsidRDefault="002B00D1" w:rsidP="002B00D1">
            <w:pPr>
              <w:ind w:left="-18" w:firstLine="18"/>
              <w:jc w:val="both"/>
              <w:rPr>
                <w:rFonts w:ascii="Arial" w:eastAsiaTheme="minorHAnsi" w:hAnsi="Arial" w:cs="Arial"/>
                <w:color w:val="000000"/>
                <w:sz w:val="22"/>
                <w:szCs w:val="22"/>
                <w:lang w:bidi="hi-IN"/>
              </w:rPr>
            </w:pPr>
          </w:p>
          <w:p w14:paraId="181F582C" w14:textId="77777777" w:rsidR="001136D2" w:rsidRDefault="002B00D1" w:rsidP="00A75534">
            <w:pPr>
              <w:jc w:val="both"/>
              <w:rPr>
                <w:rFonts w:ascii="Arial" w:eastAsiaTheme="minorHAnsi" w:hAnsi="Arial" w:cs="Arial"/>
                <w:color w:val="000000"/>
                <w:sz w:val="22"/>
                <w:szCs w:val="22"/>
                <w:lang w:bidi="hi-IN"/>
              </w:rPr>
            </w:pPr>
            <w:r w:rsidRPr="00FD5CAD">
              <w:rPr>
                <w:rFonts w:ascii="Arial" w:eastAsiaTheme="minorHAnsi" w:hAnsi="Arial" w:cs="Arial"/>
                <w:color w:val="000000"/>
                <w:sz w:val="22"/>
                <w:szCs w:val="22"/>
                <w:lang w:bidi="hi-IN"/>
              </w:rPr>
              <w:t>In addition to the above, the Bank Guarantee (</w:t>
            </w:r>
            <w:proofErr w:type="gramStart"/>
            <w:r w:rsidRPr="00FD5CAD">
              <w:rPr>
                <w:rFonts w:ascii="Arial" w:eastAsiaTheme="minorHAnsi" w:hAnsi="Arial" w:cs="Arial"/>
                <w:color w:val="000000"/>
                <w:sz w:val="22"/>
                <w:szCs w:val="22"/>
                <w:lang w:bidi="hi-IN"/>
              </w:rPr>
              <w:t xml:space="preserve">towards </w:t>
            </w:r>
            <w:r w:rsidRPr="00FD5CAD">
              <w:rPr>
                <w:rFonts w:ascii="Arial" w:eastAsia="Batang" w:hAnsi="Arial" w:cs="Arial"/>
                <w:b/>
                <w:bCs/>
                <w:sz w:val="22"/>
                <w:szCs w:val="22"/>
              </w:rPr>
              <w:t xml:space="preserve"> </w:t>
            </w:r>
            <w:r w:rsidRPr="00FD5CAD">
              <w:rPr>
                <w:rFonts w:ascii="Arial" w:eastAsia="Batang" w:hAnsi="Arial" w:cs="Arial"/>
                <w:sz w:val="22"/>
                <w:szCs w:val="22"/>
              </w:rPr>
              <w:t>Advance</w:t>
            </w:r>
            <w:proofErr w:type="gramEnd"/>
            <w:r w:rsidRPr="00FD5CAD">
              <w:rPr>
                <w:rFonts w:ascii="Arial" w:eastAsia="Batang" w:hAnsi="Arial" w:cs="Arial"/>
                <w:sz w:val="22"/>
                <w:szCs w:val="22"/>
              </w:rPr>
              <w:t xml:space="preserve"> Payment Security and Performance Security)</w:t>
            </w:r>
            <w:r w:rsidR="001136D2" w:rsidRPr="00FD5CAD">
              <w:rPr>
                <w:rFonts w:ascii="Arial" w:eastAsia="Batang" w:hAnsi="Arial" w:cs="Arial"/>
                <w:sz w:val="22"/>
                <w:szCs w:val="22"/>
              </w:rPr>
              <w:t xml:space="preserve"> </w:t>
            </w:r>
            <w:r w:rsidRPr="00FD5CAD">
              <w:rPr>
                <w:rFonts w:ascii="Arial" w:eastAsiaTheme="minorHAnsi" w:hAnsi="Arial" w:cs="Arial"/>
                <w:color w:val="000000"/>
                <w:sz w:val="22"/>
                <w:szCs w:val="22"/>
                <w:lang w:bidi="hi-IN"/>
              </w:rPr>
              <w:t>should be submitted in the Physical form as specified in GCC Clause 9.</w:t>
            </w:r>
          </w:p>
          <w:p w14:paraId="0586499C" w14:textId="77777777" w:rsidR="007F4DBF" w:rsidRPr="00FD5CAD" w:rsidRDefault="007F4DBF" w:rsidP="00A75534">
            <w:pPr>
              <w:jc w:val="both"/>
              <w:rPr>
                <w:rFonts w:ascii="Arial" w:hAnsi="Arial" w:cs="Arial"/>
                <w:b/>
                <w:bCs/>
                <w:sz w:val="22"/>
                <w:szCs w:val="22"/>
              </w:rPr>
            </w:pPr>
          </w:p>
        </w:tc>
      </w:tr>
      <w:tr w:rsidR="00314756" w:rsidRPr="00FD5CAD" w14:paraId="507C7FA6" w14:textId="77777777" w:rsidTr="00623770">
        <w:tc>
          <w:tcPr>
            <w:tcW w:w="824" w:type="dxa"/>
            <w:tcBorders>
              <w:right w:val="single" w:sz="4" w:space="0" w:color="auto"/>
            </w:tcBorders>
          </w:tcPr>
          <w:p w14:paraId="18967F5F" w14:textId="77777777" w:rsidR="00314756" w:rsidRPr="00FD5CAD" w:rsidRDefault="003147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0A11D2D" w14:textId="263915D3" w:rsidR="00314756" w:rsidRPr="00FD5CAD" w:rsidRDefault="00314756" w:rsidP="00336B10">
            <w:pPr>
              <w:jc w:val="both"/>
              <w:rPr>
                <w:rFonts w:ascii="Arial" w:hAnsi="Arial" w:cs="Arial"/>
                <w:sz w:val="22"/>
                <w:szCs w:val="22"/>
              </w:rPr>
            </w:pPr>
            <w:r>
              <w:rPr>
                <w:rFonts w:ascii="Arial" w:hAnsi="Arial" w:cs="Arial"/>
                <w:sz w:val="22"/>
                <w:szCs w:val="22"/>
              </w:rPr>
              <w:t>GCC 11</w:t>
            </w:r>
          </w:p>
        </w:tc>
        <w:tc>
          <w:tcPr>
            <w:tcW w:w="7184" w:type="dxa"/>
            <w:tcBorders>
              <w:left w:val="nil"/>
            </w:tcBorders>
          </w:tcPr>
          <w:p w14:paraId="657B332D" w14:textId="216FB5A0" w:rsidR="00314756" w:rsidRDefault="00314756" w:rsidP="00314756">
            <w:pPr>
              <w:tabs>
                <w:tab w:val="left" w:pos="0"/>
              </w:tabs>
              <w:jc w:val="both"/>
              <w:rPr>
                <w:rFonts w:ascii="Arial" w:hAnsi="Arial" w:cs="Arial"/>
                <w:b/>
                <w:sz w:val="22"/>
                <w:szCs w:val="22"/>
                <w:u w:val="single"/>
              </w:rPr>
            </w:pPr>
            <w:r w:rsidRPr="001262F8">
              <w:rPr>
                <w:rFonts w:ascii="Arial" w:hAnsi="Arial" w:cs="Arial"/>
                <w:b/>
                <w:sz w:val="22"/>
                <w:szCs w:val="22"/>
                <w:u w:val="single"/>
              </w:rPr>
              <w:t xml:space="preserve">Supplementing </w:t>
            </w:r>
            <w:r>
              <w:rPr>
                <w:rFonts w:ascii="Arial" w:hAnsi="Arial" w:cs="Arial"/>
                <w:b/>
                <w:sz w:val="22"/>
                <w:szCs w:val="22"/>
                <w:u w:val="single"/>
              </w:rPr>
              <w:t>GCC Clause 11</w:t>
            </w:r>
            <w:r w:rsidRPr="001262F8">
              <w:rPr>
                <w:rFonts w:ascii="Arial" w:hAnsi="Arial" w:cs="Arial"/>
                <w:b/>
                <w:sz w:val="22"/>
                <w:szCs w:val="22"/>
                <w:u w:val="single"/>
              </w:rPr>
              <w:t xml:space="preserve"> as follows:</w:t>
            </w:r>
          </w:p>
          <w:p w14:paraId="55977019" w14:textId="7AC85B99" w:rsidR="00314756" w:rsidRDefault="00314756" w:rsidP="00314756">
            <w:pPr>
              <w:tabs>
                <w:tab w:val="left" w:pos="0"/>
              </w:tabs>
              <w:jc w:val="both"/>
              <w:rPr>
                <w:rFonts w:ascii="Arial" w:hAnsi="Arial" w:cs="Arial"/>
                <w:b/>
                <w:sz w:val="22"/>
                <w:szCs w:val="22"/>
                <w:u w:val="single"/>
              </w:rPr>
            </w:pPr>
          </w:p>
          <w:p w14:paraId="034663CF" w14:textId="77777777" w:rsidR="00314756" w:rsidRPr="00E248BB" w:rsidRDefault="00314756" w:rsidP="00314756">
            <w:pPr>
              <w:pStyle w:val="Default"/>
              <w:ind w:left="-18"/>
              <w:jc w:val="both"/>
              <w:rPr>
                <w:rFonts w:ascii="Arial" w:hAnsi="Arial" w:cs="Arial"/>
                <w:bCs/>
                <w:sz w:val="22"/>
                <w:szCs w:val="22"/>
              </w:rPr>
            </w:pPr>
            <w:r w:rsidRPr="00E248BB">
              <w:rPr>
                <w:rFonts w:ascii="Arial" w:hAnsi="Arial"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FE933FF" w14:textId="77777777" w:rsidR="00314756" w:rsidRPr="00FD5CAD" w:rsidRDefault="00314756" w:rsidP="002B00D1">
            <w:pPr>
              <w:ind w:left="342" w:hanging="270"/>
              <w:jc w:val="both"/>
              <w:rPr>
                <w:rFonts w:ascii="Arial" w:eastAsiaTheme="minorHAnsi" w:hAnsi="Arial" w:cs="Arial"/>
                <w:b/>
                <w:bCs/>
                <w:color w:val="000000"/>
                <w:sz w:val="22"/>
                <w:szCs w:val="22"/>
                <w:lang w:bidi="hi-IN"/>
              </w:rPr>
            </w:pPr>
          </w:p>
        </w:tc>
      </w:tr>
      <w:tr w:rsidR="00F7104E" w:rsidRPr="00FD5CAD" w14:paraId="3DE7992B" w14:textId="77777777" w:rsidTr="00623770">
        <w:tc>
          <w:tcPr>
            <w:tcW w:w="824" w:type="dxa"/>
            <w:tcBorders>
              <w:right w:val="single" w:sz="4" w:space="0" w:color="auto"/>
            </w:tcBorders>
          </w:tcPr>
          <w:p w14:paraId="41A58D8F" w14:textId="77777777" w:rsidR="00F7104E" w:rsidRPr="00FD5CAD" w:rsidRDefault="00F7104E"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346D89" w14:textId="77777777" w:rsidR="00F7104E" w:rsidRPr="00FD5CAD" w:rsidRDefault="00F7104E" w:rsidP="00336B10">
            <w:pPr>
              <w:jc w:val="both"/>
              <w:rPr>
                <w:rFonts w:ascii="Arial" w:hAnsi="Arial" w:cs="Arial"/>
                <w:sz w:val="22"/>
                <w:szCs w:val="22"/>
              </w:rPr>
            </w:pPr>
            <w:r w:rsidRPr="00FD5CAD">
              <w:rPr>
                <w:rFonts w:ascii="Arial" w:hAnsi="Arial" w:cs="Arial"/>
                <w:sz w:val="22"/>
                <w:szCs w:val="22"/>
              </w:rPr>
              <w:t xml:space="preserve">GCC </w:t>
            </w:r>
            <w:r w:rsidR="00657EE0" w:rsidRPr="00FD5CAD">
              <w:rPr>
                <w:rFonts w:ascii="Arial" w:hAnsi="Arial" w:cs="Arial"/>
                <w:sz w:val="22"/>
                <w:szCs w:val="22"/>
              </w:rPr>
              <w:t>15.1</w:t>
            </w:r>
          </w:p>
        </w:tc>
        <w:tc>
          <w:tcPr>
            <w:tcW w:w="7184" w:type="dxa"/>
            <w:tcBorders>
              <w:left w:val="nil"/>
            </w:tcBorders>
          </w:tcPr>
          <w:p w14:paraId="015AD84C"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Replace GCC 15.1 as follows:</w:t>
            </w:r>
          </w:p>
          <w:p w14:paraId="15287F94"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p>
          <w:p w14:paraId="4DB30B6F" w14:textId="77777777" w:rsidR="00F7104E" w:rsidRPr="00FD5CAD" w:rsidRDefault="00F7104E" w:rsidP="00F7104E">
            <w:pPr>
              <w:jc w:val="both"/>
              <w:rPr>
                <w:rFonts w:ascii="Arial" w:eastAsia="Calibri" w:hAnsi="Arial" w:cs="Arial"/>
                <w:color w:val="000000"/>
                <w:sz w:val="22"/>
                <w:szCs w:val="22"/>
                <w:lang w:bidi="hi-IN"/>
              </w:rPr>
            </w:pPr>
            <w:r w:rsidRPr="00FD5CAD">
              <w:rPr>
                <w:rFonts w:ascii="Arial" w:eastAsia="Calibri" w:hAnsi="Arial"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D5CAD">
              <w:rPr>
                <w:rFonts w:ascii="Arial" w:hAnsi="Arial" w:cs="Arial"/>
                <w:sz w:val="22"/>
                <w:szCs w:val="22"/>
              </w:rPr>
              <w:t xml:space="preserve"> 2.1.</w:t>
            </w:r>
            <w:r w:rsidR="002C556D" w:rsidRPr="00FD5CAD">
              <w:rPr>
                <w:rFonts w:ascii="Arial" w:hAnsi="Arial" w:cs="Arial"/>
                <w:sz w:val="22"/>
                <w:szCs w:val="22"/>
              </w:rPr>
              <w:t xml:space="preserve"> </w:t>
            </w:r>
            <w:r w:rsidR="002C556D" w:rsidRPr="00FD5CAD">
              <w:rPr>
                <w:rFonts w:ascii="Arial" w:eastAsia="Calibri" w:hAnsi="Arial"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CA8F48"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p>
        </w:tc>
      </w:tr>
      <w:tr w:rsidR="00815604" w:rsidRPr="00FD5CAD" w14:paraId="4A1086D5" w14:textId="77777777" w:rsidTr="00623770">
        <w:tc>
          <w:tcPr>
            <w:tcW w:w="824" w:type="dxa"/>
            <w:tcBorders>
              <w:right w:val="single" w:sz="4" w:space="0" w:color="auto"/>
            </w:tcBorders>
          </w:tcPr>
          <w:p w14:paraId="78EBE28E" w14:textId="77777777" w:rsidR="00815604" w:rsidRPr="00FD5CAD" w:rsidRDefault="0081560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C5F5CEC" w14:textId="77777777" w:rsidR="00815604" w:rsidRPr="00FD5CAD" w:rsidRDefault="00815604" w:rsidP="000532EB">
            <w:pPr>
              <w:jc w:val="both"/>
              <w:rPr>
                <w:rFonts w:ascii="Arial" w:hAnsi="Arial" w:cs="Arial"/>
                <w:sz w:val="22"/>
                <w:szCs w:val="22"/>
              </w:rPr>
            </w:pPr>
            <w:r w:rsidRPr="00FD5CAD">
              <w:rPr>
                <w:rFonts w:ascii="Arial" w:hAnsi="Arial" w:cs="Arial"/>
                <w:sz w:val="22"/>
                <w:szCs w:val="22"/>
              </w:rPr>
              <w:t>GCC 15.3</w:t>
            </w:r>
          </w:p>
        </w:tc>
        <w:tc>
          <w:tcPr>
            <w:tcW w:w="7184" w:type="dxa"/>
            <w:tcBorders>
              <w:left w:val="nil"/>
            </w:tcBorders>
          </w:tcPr>
          <w:p w14:paraId="417C7C9C" w14:textId="77777777" w:rsidR="00815604" w:rsidRPr="00FD5CAD" w:rsidRDefault="00815604" w:rsidP="00815604">
            <w:pPr>
              <w:jc w:val="both"/>
              <w:rPr>
                <w:rFonts w:ascii="Arial" w:hAnsi="Arial" w:cs="Arial"/>
                <w:b/>
                <w:bCs/>
                <w:sz w:val="22"/>
                <w:szCs w:val="22"/>
              </w:rPr>
            </w:pPr>
            <w:r w:rsidRPr="00FD5CAD">
              <w:rPr>
                <w:rFonts w:ascii="Arial" w:hAnsi="Arial" w:cs="Arial"/>
                <w:b/>
                <w:bCs/>
                <w:sz w:val="22"/>
                <w:szCs w:val="22"/>
              </w:rPr>
              <w:t xml:space="preserve">Replace the existing provision with the following: </w:t>
            </w:r>
          </w:p>
          <w:p w14:paraId="5FC55352" w14:textId="77777777" w:rsidR="00815604" w:rsidRPr="00FD5CAD" w:rsidRDefault="00815604" w:rsidP="000532EB">
            <w:pPr>
              <w:ind w:left="668"/>
              <w:jc w:val="both"/>
              <w:rPr>
                <w:rFonts w:ascii="Arial" w:hAnsi="Arial" w:cs="Arial"/>
                <w:sz w:val="22"/>
                <w:szCs w:val="22"/>
              </w:rPr>
            </w:pPr>
          </w:p>
          <w:p w14:paraId="301A6B26" w14:textId="77777777" w:rsidR="00815604" w:rsidRPr="00FD5CAD" w:rsidRDefault="00815604" w:rsidP="00815604">
            <w:pPr>
              <w:jc w:val="both"/>
              <w:rPr>
                <w:rFonts w:ascii="Arial" w:eastAsia="MS Mincho" w:hAnsi="Arial" w:cs="Arial"/>
                <w:sz w:val="22"/>
                <w:szCs w:val="22"/>
              </w:rPr>
            </w:pPr>
            <w:r w:rsidRPr="00FD5CAD">
              <w:rPr>
                <w:rFonts w:ascii="Arial" w:eastAsia="MS Mincho" w:hAnsi="Arial" w:cs="Arial"/>
                <w:sz w:val="22"/>
                <w:szCs w:val="22"/>
              </w:rPr>
              <w:lastRenderedPageBreak/>
              <w:t xml:space="preserve">For items or parts of the Facilities not specified in the corresponding Appendix (List of Approved Subcontractors) to the Contract Agreement </w:t>
            </w:r>
            <w:r w:rsidRPr="00FD5CAD">
              <w:rPr>
                <w:rFonts w:ascii="Arial" w:eastAsia="MS Mincho" w:hAnsi="Arial" w:cs="Arial"/>
                <w:b/>
                <w:bCs/>
                <w:sz w:val="22"/>
                <w:szCs w:val="22"/>
              </w:rPr>
              <w:t>for Supply of Goods Contract(s)</w:t>
            </w:r>
            <w:r w:rsidRPr="00FD5CAD">
              <w:rPr>
                <w:rFonts w:ascii="Arial" w:eastAsia="MS Mincho" w:hAnsi="Arial" w:cs="Arial"/>
                <w:sz w:val="22"/>
                <w:szCs w:val="22"/>
              </w:rPr>
              <w:t>, the Contractor may employ such Subcontractors as it may select, at its discretion.</w:t>
            </w:r>
          </w:p>
          <w:p w14:paraId="008D5C09" w14:textId="77777777" w:rsidR="009E30BB" w:rsidRPr="00FD5CAD" w:rsidRDefault="009E30BB" w:rsidP="00815604">
            <w:pPr>
              <w:jc w:val="both"/>
              <w:rPr>
                <w:rFonts w:ascii="Arial" w:hAnsi="Arial" w:cs="Arial"/>
                <w:sz w:val="22"/>
                <w:szCs w:val="22"/>
              </w:rPr>
            </w:pPr>
          </w:p>
        </w:tc>
      </w:tr>
      <w:tr w:rsidR="00925E09" w:rsidRPr="00FD5CAD" w14:paraId="6E3BFF3E" w14:textId="77777777" w:rsidTr="00623770">
        <w:tc>
          <w:tcPr>
            <w:tcW w:w="824" w:type="dxa"/>
            <w:tcBorders>
              <w:right w:val="single" w:sz="4" w:space="0" w:color="auto"/>
            </w:tcBorders>
          </w:tcPr>
          <w:p w14:paraId="771170BE" w14:textId="77777777" w:rsidR="00925E09" w:rsidRPr="00FD5CAD" w:rsidRDefault="00925E0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31F2CBF" w14:textId="77777777" w:rsidR="00925E09" w:rsidRPr="00FD5CAD" w:rsidRDefault="00925E09" w:rsidP="000532EB">
            <w:pPr>
              <w:jc w:val="both"/>
              <w:rPr>
                <w:rFonts w:ascii="Arial" w:hAnsi="Arial" w:cs="Arial"/>
                <w:sz w:val="22"/>
                <w:szCs w:val="22"/>
              </w:rPr>
            </w:pPr>
            <w:r w:rsidRPr="00FD5CAD">
              <w:rPr>
                <w:rFonts w:ascii="Arial" w:hAnsi="Arial" w:cs="Arial"/>
                <w:sz w:val="22"/>
                <w:szCs w:val="22"/>
              </w:rPr>
              <w:t>GCC 15.5</w:t>
            </w:r>
          </w:p>
        </w:tc>
        <w:tc>
          <w:tcPr>
            <w:tcW w:w="7184" w:type="dxa"/>
            <w:tcBorders>
              <w:left w:val="nil"/>
            </w:tcBorders>
          </w:tcPr>
          <w:p w14:paraId="0E0481D1" w14:textId="77777777" w:rsidR="00925E09" w:rsidRPr="00FD5CAD" w:rsidRDefault="00925E09" w:rsidP="00925E09">
            <w:pPr>
              <w:jc w:val="both"/>
              <w:rPr>
                <w:rFonts w:ascii="Arial" w:hAnsi="Arial" w:cs="Arial"/>
                <w:b/>
                <w:bCs/>
                <w:sz w:val="22"/>
                <w:szCs w:val="22"/>
              </w:rPr>
            </w:pPr>
            <w:r w:rsidRPr="00FD5CAD">
              <w:rPr>
                <w:rFonts w:ascii="Arial" w:hAnsi="Arial" w:cs="Arial"/>
                <w:b/>
                <w:bCs/>
                <w:sz w:val="22"/>
                <w:szCs w:val="22"/>
              </w:rPr>
              <w:t>Adding New sub clause GCC 15.5</w:t>
            </w:r>
          </w:p>
          <w:p w14:paraId="5DF4EE17" w14:textId="77777777" w:rsidR="00925E09" w:rsidRPr="00FD5CAD" w:rsidRDefault="00925E09" w:rsidP="00925E09">
            <w:pPr>
              <w:jc w:val="both"/>
              <w:rPr>
                <w:rFonts w:ascii="Arial" w:hAnsi="Arial" w:cs="Arial"/>
                <w:b/>
                <w:bCs/>
                <w:sz w:val="22"/>
                <w:szCs w:val="22"/>
              </w:rPr>
            </w:pPr>
          </w:p>
          <w:p w14:paraId="185EC6EB" w14:textId="77777777" w:rsidR="00925E09" w:rsidRDefault="00925E09" w:rsidP="00A75534">
            <w:pPr>
              <w:jc w:val="both"/>
              <w:rPr>
                <w:rFonts w:ascii="Arial" w:hAnsi="Arial" w:cs="Arial"/>
                <w:b/>
                <w:bCs/>
                <w:sz w:val="22"/>
                <w:szCs w:val="22"/>
              </w:rPr>
            </w:pPr>
            <w:r w:rsidRPr="00FD5CAD">
              <w:rPr>
                <w:rFonts w:ascii="Arial" w:hAnsi="Arial" w:cs="Arial"/>
                <w:b/>
                <w:bCs/>
                <w:sz w:val="22"/>
                <w:szCs w:val="22"/>
              </w:rPr>
              <w:t>The Contractor shall sign the Integrity Pact with its Subcontractors before employing under the Contract.</w:t>
            </w:r>
          </w:p>
          <w:p w14:paraId="0701E1B1" w14:textId="77777777" w:rsidR="007F4DBF" w:rsidRPr="00FD5CAD" w:rsidRDefault="007F4DBF" w:rsidP="00A75534">
            <w:pPr>
              <w:jc w:val="both"/>
              <w:rPr>
                <w:rFonts w:ascii="Arial" w:hAnsi="Arial" w:cs="Arial"/>
                <w:b/>
                <w:bCs/>
                <w:sz w:val="22"/>
                <w:szCs w:val="22"/>
              </w:rPr>
            </w:pPr>
          </w:p>
        </w:tc>
      </w:tr>
      <w:tr w:rsidR="007A7E69" w:rsidRPr="00FD5CAD" w14:paraId="12D46BF3" w14:textId="77777777" w:rsidTr="00623770">
        <w:tc>
          <w:tcPr>
            <w:tcW w:w="824" w:type="dxa"/>
            <w:tcBorders>
              <w:right w:val="single" w:sz="4" w:space="0" w:color="auto"/>
            </w:tcBorders>
          </w:tcPr>
          <w:p w14:paraId="0EBBD35B" w14:textId="77777777" w:rsidR="007A7E69" w:rsidRPr="00FD5CAD" w:rsidRDefault="007A7E6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6A7F7D7" w14:textId="77777777" w:rsidR="007A7E69" w:rsidRPr="00FD5CAD" w:rsidRDefault="007A7E69" w:rsidP="000532EB">
            <w:pPr>
              <w:jc w:val="both"/>
              <w:rPr>
                <w:rFonts w:ascii="Arial" w:hAnsi="Arial" w:cs="Arial"/>
                <w:sz w:val="22"/>
                <w:szCs w:val="22"/>
              </w:rPr>
            </w:pPr>
            <w:r w:rsidRPr="00FD5CAD">
              <w:rPr>
                <w:rFonts w:ascii="Arial" w:hAnsi="Arial" w:cs="Arial"/>
                <w:sz w:val="22"/>
                <w:szCs w:val="22"/>
              </w:rPr>
              <w:t>GCC 18.1.3</w:t>
            </w:r>
          </w:p>
        </w:tc>
        <w:tc>
          <w:tcPr>
            <w:tcW w:w="7184" w:type="dxa"/>
            <w:tcBorders>
              <w:left w:val="nil"/>
            </w:tcBorders>
          </w:tcPr>
          <w:p w14:paraId="04DBCC46" w14:textId="77777777" w:rsidR="007A7E69" w:rsidRPr="00FD5CAD" w:rsidRDefault="007A7E69" w:rsidP="00815604">
            <w:pPr>
              <w:jc w:val="both"/>
              <w:rPr>
                <w:rFonts w:ascii="Arial" w:hAnsi="Arial" w:cs="Arial"/>
                <w:b/>
                <w:bCs/>
                <w:sz w:val="22"/>
                <w:szCs w:val="22"/>
              </w:rPr>
            </w:pPr>
            <w:r w:rsidRPr="00FD5CAD">
              <w:rPr>
                <w:rFonts w:ascii="Arial" w:hAnsi="Arial" w:cs="Arial"/>
                <w:b/>
                <w:bCs/>
                <w:sz w:val="22"/>
                <w:szCs w:val="22"/>
              </w:rPr>
              <w:t>Replace GCC 18.1.3 (a) with following:</w:t>
            </w:r>
          </w:p>
          <w:p w14:paraId="7F3852BF" w14:textId="77777777" w:rsidR="007A7E69" w:rsidRPr="00FD5CAD" w:rsidRDefault="007A7E69" w:rsidP="007A7E69">
            <w:pPr>
              <w:pStyle w:val="Default"/>
              <w:ind w:left="432" w:hanging="432"/>
              <w:jc w:val="both"/>
              <w:rPr>
                <w:rFonts w:ascii="Arial" w:hAnsi="Arial" w:cs="Arial"/>
                <w:sz w:val="22"/>
                <w:szCs w:val="22"/>
              </w:rPr>
            </w:pPr>
          </w:p>
          <w:p w14:paraId="2ECB67DE" w14:textId="77777777" w:rsidR="007A7E69" w:rsidRPr="00FD5CAD" w:rsidRDefault="007A7E69" w:rsidP="007A7E69">
            <w:pPr>
              <w:pStyle w:val="Default"/>
              <w:numPr>
                <w:ilvl w:val="0"/>
                <w:numId w:val="30"/>
              </w:numPr>
              <w:ind w:left="432" w:hanging="432"/>
              <w:jc w:val="both"/>
              <w:rPr>
                <w:rFonts w:ascii="Arial" w:hAnsi="Arial" w:cs="Arial"/>
                <w:sz w:val="22"/>
                <w:szCs w:val="22"/>
              </w:rPr>
            </w:pPr>
            <w:r w:rsidRPr="00FD5CAD">
              <w:rPr>
                <w:rFonts w:ascii="Arial"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FD5CAD">
              <w:rPr>
                <w:rFonts w:ascii="Arial" w:hAnsi="Arial" w:cs="Arial"/>
                <w:b/>
                <w:bCs/>
                <w:sz w:val="22"/>
                <w:szCs w:val="22"/>
              </w:rPr>
              <w:t>Labour</w:t>
            </w:r>
            <w:proofErr w:type="spellEnd"/>
            <w:r w:rsidRPr="00FD5CAD">
              <w:rPr>
                <w:rFonts w:ascii="Arial" w:hAnsi="Arial" w:cs="Arial"/>
                <w:b/>
                <w:bCs/>
                <w:sz w:val="22"/>
                <w:szCs w:val="22"/>
              </w:rPr>
              <w:t xml:space="preserve"> having “Recognition of Prior </w:t>
            </w:r>
            <w:proofErr w:type="gramStart"/>
            <w:r w:rsidRPr="00FD5CAD">
              <w:rPr>
                <w:rFonts w:ascii="Arial" w:hAnsi="Arial" w:cs="Arial"/>
                <w:b/>
                <w:bCs/>
                <w:sz w:val="22"/>
                <w:szCs w:val="22"/>
              </w:rPr>
              <w:t>Learning”(</w:t>
            </w:r>
            <w:proofErr w:type="gramEnd"/>
            <w:r w:rsidRPr="00FD5CAD">
              <w:rPr>
                <w:rFonts w:ascii="Arial" w:hAnsi="Arial" w:cs="Arial"/>
                <w:b/>
                <w:bCs/>
                <w:sz w:val="22"/>
                <w:szCs w:val="22"/>
              </w:rPr>
              <w:t xml:space="preserve">RPL) Certification </w:t>
            </w:r>
            <w:r w:rsidRPr="00FD5CAD">
              <w:rPr>
                <w:rFonts w:ascii="Arial" w:hAnsi="Arial" w:cs="Arial"/>
                <w:b/>
                <w:bCs/>
                <w:i/>
                <w:iCs/>
                <w:sz w:val="22"/>
                <w:szCs w:val="22"/>
              </w:rPr>
              <w:t xml:space="preserve">(under Pradhan Mantri Kaushal Vikas Yojana(PMKVY)) </w:t>
            </w:r>
            <w:r w:rsidRPr="00FD5CAD">
              <w:rPr>
                <w:rFonts w:ascii="Arial" w:hAnsi="Arial" w:cs="Arial"/>
                <w:b/>
                <w:bCs/>
                <w:sz w:val="22"/>
                <w:szCs w:val="22"/>
              </w:rPr>
              <w:t>can also be employed by the Contractor.</w:t>
            </w:r>
            <w:r w:rsidRPr="00FD5CAD">
              <w:rPr>
                <w:rFonts w:ascii="Arial" w:hAnsi="Arial" w:cs="Arial"/>
                <w:sz w:val="22"/>
                <w:szCs w:val="22"/>
              </w:rPr>
              <w:t xml:space="preserve"> The Contractor is encouraged to use local labor preferably from weaker sections of society particularly SC &amp; ST persons, that has the necessary skills.</w:t>
            </w:r>
          </w:p>
          <w:p w14:paraId="4C5C7A80" w14:textId="77777777" w:rsidR="007A7E69" w:rsidRPr="00FD5CAD" w:rsidRDefault="007A7E69" w:rsidP="00815604">
            <w:pPr>
              <w:jc w:val="both"/>
              <w:rPr>
                <w:rFonts w:ascii="Arial" w:hAnsi="Arial" w:cs="Arial"/>
                <w:b/>
                <w:bCs/>
                <w:sz w:val="22"/>
                <w:szCs w:val="22"/>
              </w:rPr>
            </w:pPr>
          </w:p>
        </w:tc>
      </w:tr>
      <w:tr w:rsidR="00A47164" w:rsidRPr="00FD5CAD" w14:paraId="6F202C78" w14:textId="77777777" w:rsidTr="00623770">
        <w:tc>
          <w:tcPr>
            <w:tcW w:w="824" w:type="dxa"/>
            <w:tcBorders>
              <w:right w:val="single" w:sz="4" w:space="0" w:color="auto"/>
            </w:tcBorders>
          </w:tcPr>
          <w:p w14:paraId="7A3E0EE2" w14:textId="77777777" w:rsidR="00A47164" w:rsidRPr="00FD5CAD" w:rsidRDefault="00A4716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9CDEA7D" w14:textId="77777777" w:rsidR="00A47164" w:rsidRPr="00FD5CAD" w:rsidRDefault="00A47164" w:rsidP="000532EB">
            <w:pPr>
              <w:jc w:val="both"/>
              <w:rPr>
                <w:rFonts w:ascii="Arial" w:hAnsi="Arial" w:cs="Arial"/>
                <w:sz w:val="22"/>
                <w:szCs w:val="22"/>
              </w:rPr>
            </w:pPr>
            <w:r w:rsidRPr="00FD5CAD">
              <w:rPr>
                <w:rFonts w:ascii="Arial" w:hAnsi="Arial" w:cs="Arial"/>
                <w:sz w:val="22"/>
                <w:szCs w:val="22"/>
              </w:rPr>
              <w:t>GCC 18.3.1.4 (a)</w:t>
            </w:r>
          </w:p>
        </w:tc>
        <w:tc>
          <w:tcPr>
            <w:tcW w:w="7184" w:type="dxa"/>
            <w:tcBorders>
              <w:left w:val="nil"/>
            </w:tcBorders>
          </w:tcPr>
          <w:p w14:paraId="2BA996F3" w14:textId="77777777" w:rsidR="00A47164" w:rsidRPr="00FD5CAD" w:rsidRDefault="00A47164" w:rsidP="00815604">
            <w:pPr>
              <w:jc w:val="both"/>
              <w:rPr>
                <w:rFonts w:ascii="Arial" w:hAnsi="Arial" w:cs="Arial"/>
                <w:b/>
                <w:bCs/>
                <w:sz w:val="22"/>
                <w:szCs w:val="22"/>
              </w:rPr>
            </w:pPr>
            <w:r w:rsidRPr="00FD5CAD">
              <w:rPr>
                <w:rFonts w:ascii="Arial" w:hAnsi="Arial" w:cs="Arial"/>
                <w:b/>
                <w:bCs/>
                <w:sz w:val="22"/>
                <w:szCs w:val="22"/>
              </w:rPr>
              <w:t>Replace GCC 18.3.1.4 (a) with the following:</w:t>
            </w:r>
          </w:p>
          <w:p w14:paraId="2410C471" w14:textId="77777777" w:rsidR="00A47164" w:rsidRPr="00FD5CAD" w:rsidRDefault="00A47164" w:rsidP="00815604">
            <w:pPr>
              <w:jc w:val="both"/>
              <w:rPr>
                <w:rFonts w:ascii="Arial" w:hAnsi="Arial" w:cs="Arial"/>
                <w:b/>
                <w:bCs/>
                <w:sz w:val="22"/>
                <w:szCs w:val="22"/>
              </w:rPr>
            </w:pPr>
          </w:p>
          <w:p w14:paraId="324CE690" w14:textId="77777777" w:rsidR="00A47164" w:rsidRPr="00FD5CAD" w:rsidRDefault="006312FE" w:rsidP="002E5015">
            <w:pPr>
              <w:pStyle w:val="ListParagraph"/>
              <w:numPr>
                <w:ilvl w:val="0"/>
                <w:numId w:val="31"/>
              </w:numPr>
              <w:ind w:left="428" w:hanging="428"/>
              <w:jc w:val="both"/>
              <w:rPr>
                <w:rFonts w:ascii="Arial" w:hAnsi="Arial" w:cs="Arial"/>
                <w:b/>
                <w:bCs/>
                <w:sz w:val="22"/>
                <w:szCs w:val="22"/>
              </w:rPr>
            </w:pPr>
            <w:r w:rsidRPr="00FD5CAD">
              <w:rPr>
                <w:rFonts w:ascii="Arial" w:hAnsi="Arial" w:cs="Arial"/>
                <w:b/>
                <w:bCs/>
                <w:sz w:val="22"/>
                <w:szCs w:val="22"/>
              </w:rPr>
              <w:t>Employee’s</w:t>
            </w:r>
            <w:r w:rsidR="00A47164" w:rsidRPr="00FD5CAD">
              <w:rPr>
                <w:rFonts w:ascii="Arial" w:hAnsi="Arial" w:cs="Arial"/>
                <w:b/>
                <w:bCs/>
                <w:sz w:val="22"/>
                <w:szCs w:val="22"/>
              </w:rPr>
              <w:t xml:space="preserve"> Compensation Act 1923: The Act provides for compensation in case of injury by accident arising out of and during the course of employment.</w:t>
            </w:r>
          </w:p>
          <w:p w14:paraId="4B35EF0A" w14:textId="77777777" w:rsidR="009E30BB" w:rsidRPr="00FD5CAD" w:rsidRDefault="009E30BB" w:rsidP="009E30BB">
            <w:pPr>
              <w:pStyle w:val="ListParagraph"/>
              <w:jc w:val="both"/>
              <w:rPr>
                <w:rFonts w:ascii="Arial" w:hAnsi="Arial" w:cs="Arial"/>
                <w:b/>
                <w:bCs/>
                <w:sz w:val="22"/>
                <w:szCs w:val="22"/>
              </w:rPr>
            </w:pPr>
          </w:p>
        </w:tc>
      </w:tr>
      <w:tr w:rsidR="009C0249" w:rsidRPr="00FD5CAD" w14:paraId="286E5989" w14:textId="77777777" w:rsidTr="00623770">
        <w:tc>
          <w:tcPr>
            <w:tcW w:w="824" w:type="dxa"/>
            <w:tcBorders>
              <w:right w:val="single" w:sz="4" w:space="0" w:color="auto"/>
            </w:tcBorders>
          </w:tcPr>
          <w:p w14:paraId="4056EFA1" w14:textId="77777777" w:rsidR="009C0249" w:rsidRPr="00FD5CAD" w:rsidRDefault="009C024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233CD07"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GCC 18.3.3.17</w:t>
            </w:r>
          </w:p>
        </w:tc>
        <w:tc>
          <w:tcPr>
            <w:tcW w:w="7184" w:type="dxa"/>
            <w:tcBorders>
              <w:left w:val="nil"/>
            </w:tcBorders>
          </w:tcPr>
          <w:p w14:paraId="784D61B4" w14:textId="77777777" w:rsidR="009C0249" w:rsidRPr="00FD5CAD" w:rsidRDefault="009C0249" w:rsidP="009E30BB">
            <w:pPr>
              <w:jc w:val="both"/>
              <w:rPr>
                <w:rFonts w:ascii="Arial" w:hAnsi="Arial" w:cs="Arial"/>
                <w:b/>
                <w:bCs/>
                <w:sz w:val="22"/>
                <w:szCs w:val="22"/>
              </w:rPr>
            </w:pPr>
            <w:r w:rsidRPr="00FD5CAD">
              <w:rPr>
                <w:rFonts w:ascii="Arial" w:hAnsi="Arial" w:cs="Arial"/>
                <w:b/>
                <w:bCs/>
                <w:sz w:val="22"/>
                <w:szCs w:val="22"/>
              </w:rPr>
              <w:t>Replace GCC 18.3.3.17 with the following:</w:t>
            </w:r>
          </w:p>
          <w:p w14:paraId="4BAA2044" w14:textId="77777777" w:rsidR="009C0249" w:rsidRPr="00FD5CAD" w:rsidRDefault="009C0249" w:rsidP="009E30BB">
            <w:pPr>
              <w:jc w:val="both"/>
              <w:rPr>
                <w:rFonts w:ascii="Arial" w:hAnsi="Arial" w:cs="Arial"/>
                <w:b/>
                <w:bCs/>
                <w:sz w:val="22"/>
                <w:szCs w:val="22"/>
              </w:rPr>
            </w:pPr>
          </w:p>
          <w:p w14:paraId="58A49D81"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The Contractor shall deploy Safety Officer(s)/Safety Supervisor(s) /Safety Steward(s) in line with requirements as specified in the Safety Plan.</w:t>
            </w:r>
          </w:p>
          <w:p w14:paraId="3E3B3EAC" w14:textId="77777777" w:rsidR="009E30BB" w:rsidRPr="00FD5CAD" w:rsidRDefault="009E30BB" w:rsidP="009E30BB">
            <w:pPr>
              <w:jc w:val="both"/>
              <w:rPr>
                <w:rFonts w:ascii="Arial" w:hAnsi="Arial" w:cs="Arial"/>
                <w:sz w:val="22"/>
                <w:szCs w:val="22"/>
              </w:rPr>
            </w:pPr>
          </w:p>
          <w:p w14:paraId="01E01A0A"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The qualifications and experience, roles and responsibilities of the Safety Officer(s)/Safety Supervisor(s) /Safety Steward(</w:t>
            </w:r>
            <w:proofErr w:type="gramStart"/>
            <w:r w:rsidRPr="00FD5CAD">
              <w:rPr>
                <w:rFonts w:ascii="Arial" w:hAnsi="Arial" w:cs="Arial"/>
                <w:sz w:val="22"/>
                <w:szCs w:val="22"/>
              </w:rPr>
              <w:t>s)  shall</w:t>
            </w:r>
            <w:proofErr w:type="gramEnd"/>
            <w:r w:rsidRPr="00FD5CAD">
              <w:rPr>
                <w:rFonts w:ascii="Arial" w:hAnsi="Arial" w:cs="Arial"/>
                <w:sz w:val="22"/>
                <w:szCs w:val="22"/>
              </w:rPr>
              <w:t xml:space="preserve"> be as prescribed in the Safety Plan.</w:t>
            </w:r>
          </w:p>
          <w:p w14:paraId="0D53A509" w14:textId="77777777" w:rsidR="009E30BB" w:rsidRPr="00FD5CAD" w:rsidRDefault="009E30BB" w:rsidP="009E30BB">
            <w:pPr>
              <w:jc w:val="both"/>
              <w:rPr>
                <w:rFonts w:ascii="Arial" w:hAnsi="Arial" w:cs="Arial"/>
                <w:sz w:val="22"/>
                <w:szCs w:val="22"/>
              </w:rPr>
            </w:pPr>
          </w:p>
          <w:p w14:paraId="5CEF14F9"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FD5CAD">
              <w:rPr>
                <w:rFonts w:ascii="Arial" w:hAnsi="Arial" w:cs="Arial"/>
                <w:sz w:val="22"/>
                <w:szCs w:val="22"/>
              </w:rPr>
              <w:t>basis,  till</w:t>
            </w:r>
            <w:proofErr w:type="gramEnd"/>
            <w:r w:rsidRPr="00FD5CAD">
              <w:rPr>
                <w:rFonts w:ascii="Arial" w:hAnsi="Arial"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9E30BB" w:rsidRPr="00FD5CAD" w:rsidRDefault="009E30BB" w:rsidP="009E30BB">
            <w:pPr>
              <w:jc w:val="both"/>
              <w:rPr>
                <w:rFonts w:ascii="Arial" w:hAnsi="Arial" w:cs="Arial"/>
                <w:sz w:val="22"/>
                <w:szCs w:val="22"/>
              </w:rPr>
            </w:pPr>
          </w:p>
          <w:p w14:paraId="5807213A"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 xml:space="preserve">The name and address of such Safety Officers Safety Supervisor(s) /Safety Steward(s) of the Contractor will be promptly informed in writing to Project Manager or his </w:t>
            </w:r>
            <w:proofErr w:type="spellStart"/>
            <w:r w:rsidRPr="00FD5CAD">
              <w:rPr>
                <w:rFonts w:ascii="Arial" w:hAnsi="Arial" w:cs="Arial"/>
                <w:sz w:val="22"/>
                <w:szCs w:val="22"/>
              </w:rPr>
              <w:t>authorised</w:t>
            </w:r>
            <w:proofErr w:type="spellEnd"/>
            <w:r w:rsidRPr="00FD5CAD">
              <w:rPr>
                <w:rFonts w:ascii="Arial" w:hAnsi="Arial" w:cs="Arial"/>
                <w:sz w:val="22"/>
                <w:szCs w:val="22"/>
              </w:rPr>
              <w:t xml:space="preserve"> representative with a copy to Safety Officer-In charge before he starts work or immediately after any change of the incumbent is made during currency of the Contract.</w:t>
            </w:r>
          </w:p>
          <w:p w14:paraId="2492A270" w14:textId="77777777" w:rsidR="009E30BB" w:rsidRPr="00FD5CAD" w:rsidRDefault="009E30BB" w:rsidP="009E30BB">
            <w:pPr>
              <w:jc w:val="both"/>
              <w:rPr>
                <w:rFonts w:ascii="Arial" w:hAnsi="Arial" w:cs="Arial"/>
                <w:b/>
                <w:bCs/>
                <w:sz w:val="22"/>
                <w:szCs w:val="22"/>
              </w:rPr>
            </w:pPr>
          </w:p>
        </w:tc>
      </w:tr>
      <w:tr w:rsidR="00121D8F" w:rsidRPr="00FD5CAD" w14:paraId="1CD86CAA" w14:textId="77777777" w:rsidTr="00623770">
        <w:tc>
          <w:tcPr>
            <w:tcW w:w="824" w:type="dxa"/>
            <w:tcBorders>
              <w:right w:val="single" w:sz="4" w:space="0" w:color="auto"/>
            </w:tcBorders>
          </w:tcPr>
          <w:p w14:paraId="2C6DB51D"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C9D2EF"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GCC 18.3.3.18</w:t>
            </w:r>
          </w:p>
        </w:tc>
        <w:tc>
          <w:tcPr>
            <w:tcW w:w="7184" w:type="dxa"/>
            <w:tcBorders>
              <w:left w:val="nil"/>
            </w:tcBorders>
          </w:tcPr>
          <w:p w14:paraId="64ADD38B"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t>Replace GCC 18.3.3.18 with the following:</w:t>
            </w:r>
          </w:p>
          <w:p w14:paraId="7B996897" w14:textId="77777777" w:rsidR="00121D8F" w:rsidRPr="00FD5CAD" w:rsidRDefault="00121D8F" w:rsidP="00F32EF0">
            <w:pPr>
              <w:jc w:val="both"/>
              <w:rPr>
                <w:rFonts w:ascii="Arial" w:hAnsi="Arial" w:cs="Arial"/>
                <w:b/>
                <w:bCs/>
                <w:sz w:val="22"/>
                <w:szCs w:val="22"/>
              </w:rPr>
            </w:pPr>
          </w:p>
          <w:p w14:paraId="474E54AD" w14:textId="77777777" w:rsidR="00121D8F" w:rsidRPr="00FD5CAD" w:rsidRDefault="00121D8F" w:rsidP="00F32EF0">
            <w:pPr>
              <w:ind w:hanging="18"/>
              <w:jc w:val="both"/>
              <w:rPr>
                <w:rFonts w:ascii="Arial" w:hAnsi="Arial" w:cs="Arial"/>
                <w:sz w:val="22"/>
                <w:szCs w:val="22"/>
              </w:rPr>
            </w:pPr>
            <w:r w:rsidRPr="00FD5CAD">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D5CAD">
              <w:rPr>
                <w:rFonts w:ascii="Arial" w:hAnsi="Arial" w:cs="Arial"/>
                <w:b/>
                <w:sz w:val="22"/>
                <w:szCs w:val="22"/>
              </w:rPr>
              <w:t>4 hrs</w:t>
            </w:r>
            <w:r w:rsidRPr="00FD5CAD">
              <w:rPr>
                <w:rFonts w:ascii="Arial" w:hAnsi="Arial" w:cs="Arial"/>
                <w:sz w:val="22"/>
                <w:szCs w:val="22"/>
              </w:rPr>
              <w:t>. of the occurrence of the same, to the Project Manager in prescribed form and also to all the authorities envisaged under the applicable laws.</w:t>
            </w:r>
          </w:p>
          <w:p w14:paraId="23135960" w14:textId="77777777" w:rsidR="00F32EF0" w:rsidRPr="00FD5CAD" w:rsidRDefault="00F32EF0" w:rsidP="00F32EF0">
            <w:pPr>
              <w:ind w:hanging="18"/>
              <w:jc w:val="both"/>
              <w:rPr>
                <w:rFonts w:ascii="Arial" w:hAnsi="Arial" w:cs="Arial"/>
                <w:sz w:val="22"/>
                <w:szCs w:val="22"/>
              </w:rPr>
            </w:pPr>
          </w:p>
          <w:p w14:paraId="38587A43" w14:textId="77777777" w:rsidR="00121D8F" w:rsidRPr="00FD5CAD" w:rsidRDefault="00121D8F" w:rsidP="00F32EF0">
            <w:pPr>
              <w:ind w:hanging="18"/>
              <w:jc w:val="both"/>
              <w:rPr>
                <w:rFonts w:ascii="Arial" w:hAnsi="Arial" w:cs="Arial"/>
                <w:sz w:val="22"/>
                <w:szCs w:val="22"/>
              </w:rPr>
            </w:pPr>
            <w:r w:rsidRPr="00FD5CAD">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FD5CAD">
              <w:rPr>
                <w:rFonts w:ascii="Arial" w:hAnsi="Arial" w:cs="Arial"/>
                <w:b/>
                <w:bCs/>
                <w:sz w:val="22"/>
                <w:szCs w:val="22"/>
              </w:rPr>
              <w:t xml:space="preserve"> </w:t>
            </w:r>
            <w:r w:rsidRPr="00FD5CAD">
              <w:rPr>
                <w:rFonts w:ascii="Arial" w:hAnsi="Arial"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F32EF0" w:rsidRPr="00FD5CAD" w:rsidRDefault="00F32EF0" w:rsidP="00F32EF0">
            <w:pPr>
              <w:ind w:hanging="18"/>
              <w:jc w:val="both"/>
              <w:rPr>
                <w:rFonts w:ascii="Arial" w:hAnsi="Arial" w:cs="Arial"/>
                <w:sz w:val="22"/>
                <w:szCs w:val="22"/>
              </w:rPr>
            </w:pPr>
          </w:p>
          <w:p w14:paraId="6D6498C7"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In case of a fatal accident in a contract awarded to Joint Venture of 2 or more firms, partner(s) of the JV who was responsible for</w:t>
            </w:r>
            <w:r w:rsidRPr="00FD5CAD" w:rsidDel="009B7506">
              <w:rPr>
                <w:rFonts w:ascii="Arial" w:hAnsi="Arial" w:cs="Arial"/>
                <w:sz w:val="22"/>
                <w:szCs w:val="22"/>
              </w:rPr>
              <w:t xml:space="preserve"> </w:t>
            </w:r>
            <w:r w:rsidRPr="00FD5CAD">
              <w:rPr>
                <w:rFonts w:ascii="Arial" w:hAnsi="Arial" w:cs="Arial"/>
                <w:sz w:val="22"/>
                <w:szCs w:val="22"/>
              </w:rPr>
              <w:t>the execution of the said works as per their scope under the Contract, shall submit its Board Resolution and apprise the POWERGRID APEX SAFETY BOARD as brought out above.</w:t>
            </w:r>
          </w:p>
          <w:p w14:paraId="4745FCB5" w14:textId="77777777" w:rsidR="00F32EF0" w:rsidRPr="00FD5CAD" w:rsidRDefault="00F32EF0" w:rsidP="00F32EF0">
            <w:pPr>
              <w:jc w:val="both"/>
              <w:rPr>
                <w:rFonts w:ascii="Arial" w:hAnsi="Arial" w:cs="Arial"/>
                <w:sz w:val="22"/>
                <w:szCs w:val="22"/>
              </w:rPr>
            </w:pPr>
          </w:p>
          <w:p w14:paraId="62FC93AD"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In case of a fatal accident in a contract awarded to and being executed by an Associate of Contractor,</w:t>
            </w:r>
            <w:r w:rsidR="002E5015">
              <w:rPr>
                <w:rFonts w:ascii="Arial" w:hAnsi="Arial" w:cs="Arial"/>
                <w:sz w:val="22"/>
                <w:szCs w:val="22"/>
              </w:rPr>
              <w:t xml:space="preserve"> </w:t>
            </w:r>
            <w:r w:rsidRPr="00FD5CAD">
              <w:rPr>
                <w:rFonts w:ascii="Arial" w:hAnsi="Arial" w:cs="Arial"/>
                <w:sz w:val="22"/>
                <w:szCs w:val="22"/>
              </w:rPr>
              <w:t>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F32EF0" w:rsidRPr="00FD5CAD" w:rsidRDefault="00F32EF0" w:rsidP="00F32EF0">
            <w:pPr>
              <w:jc w:val="both"/>
              <w:rPr>
                <w:rFonts w:ascii="Arial" w:hAnsi="Arial" w:cs="Arial"/>
                <w:b/>
                <w:bCs/>
                <w:sz w:val="22"/>
                <w:szCs w:val="22"/>
              </w:rPr>
            </w:pPr>
          </w:p>
        </w:tc>
      </w:tr>
      <w:tr w:rsidR="00121D8F" w:rsidRPr="00FD5CAD" w14:paraId="0FAFF946" w14:textId="77777777" w:rsidTr="00623770">
        <w:tc>
          <w:tcPr>
            <w:tcW w:w="824" w:type="dxa"/>
            <w:tcBorders>
              <w:right w:val="single" w:sz="4" w:space="0" w:color="auto"/>
            </w:tcBorders>
          </w:tcPr>
          <w:p w14:paraId="35CD7DB1"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75BB12A"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 xml:space="preserve">GCC </w:t>
            </w:r>
            <w:r w:rsidRPr="00FD5CAD">
              <w:rPr>
                <w:rFonts w:ascii="Arial" w:hAnsi="Arial" w:cs="Arial"/>
                <w:sz w:val="22"/>
                <w:szCs w:val="22"/>
              </w:rPr>
              <w:lastRenderedPageBreak/>
              <w:t>18.3.3.23</w:t>
            </w:r>
          </w:p>
        </w:tc>
        <w:tc>
          <w:tcPr>
            <w:tcW w:w="7184" w:type="dxa"/>
            <w:tcBorders>
              <w:left w:val="nil"/>
            </w:tcBorders>
          </w:tcPr>
          <w:p w14:paraId="03A86523"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lastRenderedPageBreak/>
              <w:t>Replace GCC 18.3.3.23 with the following:</w:t>
            </w:r>
          </w:p>
          <w:p w14:paraId="6E3CB120" w14:textId="77777777" w:rsidR="00121D8F" w:rsidRPr="00FD5CAD" w:rsidRDefault="00121D8F" w:rsidP="00F32EF0">
            <w:pPr>
              <w:jc w:val="both"/>
              <w:rPr>
                <w:rFonts w:ascii="Arial" w:hAnsi="Arial" w:cs="Arial"/>
                <w:sz w:val="22"/>
                <w:szCs w:val="22"/>
              </w:rPr>
            </w:pPr>
          </w:p>
          <w:p w14:paraId="2964086B"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D5CAD">
              <w:rPr>
                <w:rFonts w:ascii="Arial" w:hAnsi="Arial" w:cs="Arial"/>
                <w:b/>
                <w:bCs/>
                <w:sz w:val="22"/>
                <w:szCs w:val="22"/>
              </w:rPr>
              <w:t xml:space="preserve">a </w:t>
            </w:r>
            <w:proofErr w:type="gramStart"/>
            <w:r w:rsidRPr="00FD5CAD">
              <w:rPr>
                <w:rFonts w:ascii="Arial" w:hAnsi="Arial" w:cs="Arial"/>
                <w:b/>
                <w:bCs/>
                <w:sz w:val="22"/>
                <w:szCs w:val="22"/>
              </w:rPr>
              <w:t>recovery</w:t>
            </w:r>
            <w:r w:rsidRPr="00FD5CAD">
              <w:rPr>
                <w:rFonts w:ascii="Arial" w:hAnsi="Arial" w:cs="Arial"/>
                <w:sz w:val="22"/>
                <w:szCs w:val="22"/>
              </w:rPr>
              <w:t xml:space="preserve">  at</w:t>
            </w:r>
            <w:proofErr w:type="gramEnd"/>
            <w:r w:rsidRPr="00FD5CAD">
              <w:rPr>
                <w:rFonts w:ascii="Arial" w:hAnsi="Arial"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D5CAD">
              <w:rPr>
                <w:rFonts w:ascii="Arial" w:hAnsi="Arial" w:cs="Arial"/>
                <w:b/>
                <w:bCs/>
                <w:sz w:val="22"/>
                <w:szCs w:val="22"/>
              </w:rPr>
              <w:t>recovery</w:t>
            </w:r>
            <w:r w:rsidRPr="00FD5CAD">
              <w:rPr>
                <w:rFonts w:ascii="Arial" w:hAnsi="Arial" w:cs="Arial"/>
                <w:sz w:val="22"/>
                <w:szCs w:val="22"/>
              </w:rPr>
              <w:t xml:space="preserve"> mentioned in this Clause</w:t>
            </w:r>
            <w:r w:rsidR="00F32EF0" w:rsidRPr="00FD5CAD">
              <w:rPr>
                <w:rFonts w:ascii="Arial" w:hAnsi="Arial" w:cs="Arial"/>
                <w:sz w:val="22"/>
                <w:szCs w:val="22"/>
              </w:rPr>
              <w:t>.</w:t>
            </w:r>
          </w:p>
          <w:p w14:paraId="7DA3CB02" w14:textId="77777777" w:rsidR="00F32EF0" w:rsidRPr="00FD5CAD" w:rsidRDefault="00F32EF0" w:rsidP="00F32EF0">
            <w:pPr>
              <w:jc w:val="both"/>
              <w:rPr>
                <w:rFonts w:ascii="Arial" w:hAnsi="Arial" w:cs="Arial"/>
                <w:sz w:val="22"/>
                <w:szCs w:val="22"/>
              </w:rPr>
            </w:pPr>
          </w:p>
        </w:tc>
      </w:tr>
      <w:tr w:rsidR="00121D8F" w:rsidRPr="00FD5CAD" w14:paraId="029A9632" w14:textId="77777777" w:rsidTr="00623770">
        <w:tc>
          <w:tcPr>
            <w:tcW w:w="824" w:type="dxa"/>
            <w:tcBorders>
              <w:right w:val="single" w:sz="4" w:space="0" w:color="auto"/>
            </w:tcBorders>
          </w:tcPr>
          <w:p w14:paraId="6CFABB7B"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9F761B4"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GCC 18.3.3.24</w:t>
            </w:r>
          </w:p>
        </w:tc>
        <w:tc>
          <w:tcPr>
            <w:tcW w:w="7184" w:type="dxa"/>
            <w:tcBorders>
              <w:left w:val="nil"/>
            </w:tcBorders>
          </w:tcPr>
          <w:p w14:paraId="526C38B1"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t>Replace GCC 18.3.3.24 with the following:</w:t>
            </w:r>
          </w:p>
          <w:p w14:paraId="1CC7B346" w14:textId="77777777" w:rsidR="00121D8F" w:rsidRPr="00FD5CAD" w:rsidRDefault="00121D8F" w:rsidP="00F32EF0">
            <w:pPr>
              <w:jc w:val="both"/>
              <w:rPr>
                <w:rFonts w:ascii="Arial" w:hAnsi="Arial" w:cs="Arial"/>
                <w:b/>
                <w:bCs/>
                <w:sz w:val="22"/>
                <w:szCs w:val="22"/>
              </w:rPr>
            </w:pPr>
          </w:p>
          <w:p w14:paraId="34353728" w14:textId="77777777" w:rsidR="00121D8F" w:rsidRPr="00FD5CAD" w:rsidRDefault="00121D8F" w:rsidP="00F32EF0">
            <w:pPr>
              <w:ind w:left="-18" w:firstLine="18"/>
              <w:jc w:val="both"/>
              <w:rPr>
                <w:rFonts w:ascii="Arial" w:hAnsi="Arial" w:cs="Arial"/>
                <w:sz w:val="22"/>
                <w:szCs w:val="22"/>
              </w:rPr>
            </w:pPr>
            <w:r w:rsidRPr="00FD5CAD">
              <w:rPr>
                <w:rFonts w:ascii="Arial" w:hAnsi="Arial" w:cs="Arial"/>
                <w:b/>
                <w:bCs/>
                <w:sz w:val="22"/>
                <w:szCs w:val="22"/>
              </w:rPr>
              <w:t>In case of an accident at Site</w:t>
            </w:r>
            <w:r w:rsidRPr="00FD5CAD">
              <w:rPr>
                <w:rFonts w:ascii="Arial" w:hAnsi="Arial" w:cs="Arial"/>
                <w:sz w:val="22"/>
                <w:szCs w:val="22"/>
              </w:rPr>
              <w:t xml:space="preserve"> </w:t>
            </w:r>
            <w:r w:rsidRPr="00FD5CAD">
              <w:rPr>
                <w:rFonts w:ascii="Arial" w:hAnsi="Arial" w:cs="Arial"/>
                <w:b/>
                <w:bCs/>
                <w:sz w:val="22"/>
                <w:szCs w:val="22"/>
              </w:rPr>
              <w:t>or adjacent thereto</w:t>
            </w:r>
            <w:r w:rsidRPr="00FD5CAD">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p w14:paraId="7891D23E" w14:textId="77777777" w:rsidR="00F32EF0" w:rsidRPr="00FD5CAD" w:rsidRDefault="00F32EF0" w:rsidP="00F32EF0">
            <w:pPr>
              <w:ind w:left="-18" w:firstLine="18"/>
              <w:jc w:val="both"/>
              <w:rPr>
                <w:rFonts w:ascii="Arial" w:hAnsi="Arial"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121D8F" w:rsidRPr="00FD5CAD" w14:paraId="49A6E39D" w14:textId="77777777" w:rsidTr="002E5015">
              <w:tc>
                <w:tcPr>
                  <w:tcW w:w="359" w:type="dxa"/>
                </w:tcPr>
                <w:p w14:paraId="0D3B9720"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a</w:t>
                  </w:r>
                </w:p>
              </w:tc>
              <w:tc>
                <w:tcPr>
                  <w:tcW w:w="3957" w:type="dxa"/>
                </w:tcPr>
                <w:p w14:paraId="4221712E"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Fatal injury or accident causing death</w:t>
                  </w:r>
                </w:p>
              </w:tc>
              <w:tc>
                <w:tcPr>
                  <w:tcW w:w="2250" w:type="dxa"/>
                </w:tcPr>
                <w:p w14:paraId="17FFC14A"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Rs. 15,00,000/- per person</w:t>
                  </w:r>
                </w:p>
              </w:tc>
            </w:tr>
            <w:tr w:rsidR="00121D8F" w:rsidRPr="00FD5CAD" w14:paraId="56C3245B" w14:textId="77777777" w:rsidTr="002E5015">
              <w:tc>
                <w:tcPr>
                  <w:tcW w:w="359" w:type="dxa"/>
                </w:tcPr>
                <w:p w14:paraId="2276CC90"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b</w:t>
                  </w:r>
                </w:p>
              </w:tc>
              <w:tc>
                <w:tcPr>
                  <w:tcW w:w="3957" w:type="dxa"/>
                </w:tcPr>
                <w:p w14:paraId="42927193"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Major injuries or accident causing 25% or more permanent disablement</w:t>
                  </w:r>
                </w:p>
              </w:tc>
              <w:tc>
                <w:tcPr>
                  <w:tcW w:w="2250" w:type="dxa"/>
                </w:tcPr>
                <w:p w14:paraId="071BF643"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Rs. 5,00,000/- per person</w:t>
                  </w:r>
                </w:p>
              </w:tc>
            </w:tr>
          </w:tbl>
          <w:p w14:paraId="1756A3DB" w14:textId="77777777" w:rsidR="00F32EF0" w:rsidRPr="00FD5CAD" w:rsidRDefault="00F32EF0" w:rsidP="00F32EF0">
            <w:pPr>
              <w:ind w:left="-18" w:firstLine="18"/>
              <w:jc w:val="both"/>
              <w:rPr>
                <w:rFonts w:ascii="Arial" w:hAnsi="Arial" w:cs="Arial"/>
                <w:sz w:val="22"/>
                <w:szCs w:val="22"/>
              </w:rPr>
            </w:pPr>
          </w:p>
          <w:p w14:paraId="71D8D881"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 xml:space="preserve">Permanent disablement shall have same meaning as indicated in </w:t>
            </w:r>
            <w:r w:rsidRPr="002E5015">
              <w:rPr>
                <w:rFonts w:ascii="Arial" w:hAnsi="Arial" w:cs="Arial"/>
                <w:bCs/>
                <w:sz w:val="22"/>
                <w:szCs w:val="22"/>
              </w:rPr>
              <w:t>Employee’s Compensation Act. The amount to be deposited with Employer and passed on to the person mentioned above shall be in addition to the compensation payable under the relevant provisions of the Employee’s</w:t>
            </w:r>
            <w:r w:rsidRPr="00FD5CAD">
              <w:rPr>
                <w:rFonts w:ascii="Arial" w:hAnsi="Arial" w:cs="Arial"/>
                <w:sz w:val="22"/>
                <w:szCs w:val="22"/>
              </w:rPr>
              <w:t xml:space="preserve"> Compensation Act and rules framed there under or any other applicable laws as applicable from time to time. In case the Contractor does not deposit the </w:t>
            </w:r>
            <w:proofErr w:type="gramStart"/>
            <w:r w:rsidRPr="00FD5CAD">
              <w:rPr>
                <w:rFonts w:ascii="Arial" w:hAnsi="Arial" w:cs="Arial"/>
                <w:sz w:val="22"/>
                <w:szCs w:val="22"/>
              </w:rPr>
              <w:t>above mentioned</w:t>
            </w:r>
            <w:proofErr w:type="gramEnd"/>
            <w:r w:rsidRPr="00FD5CAD">
              <w:rPr>
                <w:rFonts w:ascii="Arial" w:hAnsi="Arial"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F32EF0" w:rsidRPr="00FD5CAD" w:rsidRDefault="00F32EF0" w:rsidP="00F32EF0">
            <w:pPr>
              <w:ind w:left="-18" w:firstLine="18"/>
              <w:jc w:val="both"/>
              <w:rPr>
                <w:rFonts w:ascii="Arial" w:hAnsi="Arial" w:cs="Arial"/>
                <w:sz w:val="22"/>
                <w:szCs w:val="22"/>
              </w:rPr>
            </w:pPr>
          </w:p>
          <w:p w14:paraId="2F07BC92" w14:textId="77777777" w:rsidR="00121D8F" w:rsidRPr="00FD5CAD" w:rsidRDefault="00121D8F" w:rsidP="00F32EF0">
            <w:pPr>
              <w:jc w:val="both"/>
              <w:rPr>
                <w:rFonts w:ascii="Arial" w:hAnsi="Arial" w:cs="Arial"/>
                <w:b/>
                <w:bCs/>
                <w:sz w:val="22"/>
                <w:szCs w:val="22"/>
              </w:rPr>
            </w:pPr>
            <w:r w:rsidRPr="00FD5CAD">
              <w:rPr>
                <w:rFonts w:ascii="Arial" w:hAnsi="Arial" w:cs="Arial"/>
                <w:sz w:val="22"/>
                <w:szCs w:val="22"/>
              </w:rPr>
              <w:t xml:space="preserve">In case of </w:t>
            </w:r>
            <w:r w:rsidRPr="002E5015">
              <w:rPr>
                <w:rFonts w:ascii="Arial" w:hAnsi="Arial" w:cs="Arial"/>
                <w:sz w:val="22"/>
                <w:szCs w:val="22"/>
              </w:rPr>
              <w:t>first fatal accident, a warning letter shall be issued to the Contractor. In case of any subsequent fatal</w:t>
            </w:r>
            <w:r w:rsidRPr="00FD5CAD">
              <w:rPr>
                <w:rFonts w:ascii="Arial" w:hAnsi="Arial" w:cs="Arial"/>
                <w:sz w:val="22"/>
                <w:szCs w:val="22"/>
              </w:rPr>
              <w:t xml:space="preserve"> accident, the Contractor shall withdraw its Representative (Project Manager) immediately and shall appoint its Representative (Project Manager) afresh pursuant to </w:t>
            </w:r>
            <w:r w:rsidRPr="00FD5CAD">
              <w:rPr>
                <w:rFonts w:ascii="Arial" w:hAnsi="Arial" w:cs="Arial"/>
                <w:sz w:val="22"/>
                <w:szCs w:val="22"/>
              </w:rPr>
              <w:lastRenderedPageBreak/>
              <w:t>GCC Clause 13.2. The Contractor’s Representative (Project Manager) removed hereinabove, thereafter shall not be permitted to work in any of projects/works of the Employer</w:t>
            </w:r>
            <w:r w:rsidRPr="00FD5CAD">
              <w:rPr>
                <w:rFonts w:ascii="Arial" w:hAnsi="Arial" w:cs="Arial"/>
                <w:b/>
                <w:bCs/>
                <w:sz w:val="22"/>
                <w:szCs w:val="22"/>
              </w:rPr>
              <w:t>.</w:t>
            </w:r>
          </w:p>
          <w:p w14:paraId="56D9F50B" w14:textId="77777777" w:rsidR="00F32EF0" w:rsidRPr="00FD5CAD" w:rsidRDefault="00F32EF0" w:rsidP="00F32EF0">
            <w:pPr>
              <w:jc w:val="both"/>
              <w:rPr>
                <w:rFonts w:ascii="Arial" w:hAnsi="Arial" w:cs="Arial"/>
                <w:b/>
                <w:bCs/>
                <w:sz w:val="22"/>
                <w:szCs w:val="22"/>
              </w:rPr>
            </w:pPr>
          </w:p>
        </w:tc>
      </w:tr>
      <w:tr w:rsidR="00AC6E5C" w:rsidRPr="00FD5CAD" w14:paraId="4BBA6D13" w14:textId="77777777" w:rsidTr="00623770">
        <w:tc>
          <w:tcPr>
            <w:tcW w:w="824" w:type="dxa"/>
            <w:tcBorders>
              <w:right w:val="single" w:sz="4" w:space="0" w:color="auto"/>
            </w:tcBorders>
          </w:tcPr>
          <w:p w14:paraId="7F809E8D"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44F95BE"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GCC 18.3.3.25</w:t>
            </w:r>
          </w:p>
        </w:tc>
        <w:tc>
          <w:tcPr>
            <w:tcW w:w="7184" w:type="dxa"/>
            <w:tcBorders>
              <w:left w:val="nil"/>
            </w:tcBorders>
          </w:tcPr>
          <w:p w14:paraId="7C3050A5"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Replace GCC 18.3.3.25 with the following:</w:t>
            </w:r>
          </w:p>
          <w:p w14:paraId="6492B3BD" w14:textId="77777777" w:rsidR="001E6C17" w:rsidRPr="00FD5CAD" w:rsidRDefault="001E6C17" w:rsidP="001E6C17">
            <w:pPr>
              <w:jc w:val="both"/>
              <w:rPr>
                <w:rFonts w:ascii="Arial" w:hAnsi="Arial" w:cs="Arial"/>
                <w:b/>
                <w:bCs/>
                <w:sz w:val="22"/>
                <w:szCs w:val="22"/>
              </w:rPr>
            </w:pPr>
          </w:p>
          <w:p w14:paraId="6B0645C8"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1E6C17" w:rsidRPr="00FD5CAD" w:rsidRDefault="001E6C17" w:rsidP="001E6C17">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AC6E5C" w:rsidRPr="00FD5CAD" w14:paraId="0901C7D4" w14:textId="77777777" w:rsidTr="00AC6E5C">
              <w:tc>
                <w:tcPr>
                  <w:tcW w:w="424" w:type="dxa"/>
                </w:tcPr>
                <w:p w14:paraId="795569D8"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a.</w:t>
                  </w:r>
                </w:p>
              </w:tc>
              <w:tc>
                <w:tcPr>
                  <w:tcW w:w="2253" w:type="dxa"/>
                </w:tcPr>
                <w:p w14:paraId="5CCA6E51"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1st Fatal Accident </w:t>
                  </w:r>
                </w:p>
              </w:tc>
              <w:tc>
                <w:tcPr>
                  <w:tcW w:w="4140" w:type="dxa"/>
                </w:tcPr>
                <w:p w14:paraId="5CF6F42A"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1% of the Contract price as awarded, limited to Rs. 50,00,000/-</w:t>
                  </w:r>
                </w:p>
              </w:tc>
            </w:tr>
            <w:tr w:rsidR="00AC6E5C" w:rsidRPr="00FD5CAD" w14:paraId="49A43DE9" w14:textId="77777777" w:rsidTr="00AC6E5C">
              <w:tc>
                <w:tcPr>
                  <w:tcW w:w="424" w:type="dxa"/>
                </w:tcPr>
                <w:p w14:paraId="245BB7F4"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b.</w:t>
                  </w:r>
                </w:p>
              </w:tc>
              <w:tc>
                <w:tcPr>
                  <w:tcW w:w="2253" w:type="dxa"/>
                </w:tcPr>
                <w:p w14:paraId="6DACDE5C"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2nd Fatal Accident </w:t>
                  </w:r>
                </w:p>
              </w:tc>
              <w:tc>
                <w:tcPr>
                  <w:tcW w:w="4140" w:type="dxa"/>
                </w:tcPr>
                <w:p w14:paraId="1BDB5DA5"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1.5% of the Contract price as awarded, limited to Rs. 75,00,000/-</w:t>
                  </w:r>
                </w:p>
              </w:tc>
            </w:tr>
            <w:tr w:rsidR="00AC6E5C" w:rsidRPr="00FD5CAD" w14:paraId="72FDE9F3" w14:textId="77777777" w:rsidTr="00AC6E5C">
              <w:tc>
                <w:tcPr>
                  <w:tcW w:w="424" w:type="dxa"/>
                </w:tcPr>
                <w:p w14:paraId="3CE7EB9C"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c.</w:t>
                  </w:r>
                </w:p>
              </w:tc>
              <w:tc>
                <w:tcPr>
                  <w:tcW w:w="2253" w:type="dxa"/>
                </w:tcPr>
                <w:p w14:paraId="2846A2F4"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3rd Fatal Accident </w:t>
                  </w:r>
                </w:p>
              </w:tc>
              <w:tc>
                <w:tcPr>
                  <w:tcW w:w="4140" w:type="dxa"/>
                </w:tcPr>
                <w:p w14:paraId="38E637F8"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2% of the Contract price as awarded, limited to Rs. 1,00,00,000/-</w:t>
                  </w:r>
                </w:p>
              </w:tc>
            </w:tr>
            <w:tr w:rsidR="00AC6E5C" w:rsidRPr="00FD5CAD" w14:paraId="0D44DD49" w14:textId="77777777" w:rsidTr="00AC6E5C">
              <w:tc>
                <w:tcPr>
                  <w:tcW w:w="424" w:type="dxa"/>
                </w:tcPr>
                <w:p w14:paraId="12050CB6"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d.</w:t>
                  </w:r>
                </w:p>
              </w:tc>
              <w:tc>
                <w:tcPr>
                  <w:tcW w:w="2253" w:type="dxa"/>
                </w:tcPr>
                <w:p w14:paraId="66C5584A"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Re-occurrence of Fatal Accident even after 3rd Fatal Accident </w:t>
                  </w:r>
                </w:p>
              </w:tc>
              <w:tc>
                <w:tcPr>
                  <w:tcW w:w="4140" w:type="dxa"/>
                </w:tcPr>
                <w:p w14:paraId="3BD8F53C"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2% of the Contract price as awarded, limited to Rs. 1,00,00,000/- per fatal accident</w:t>
                  </w:r>
                </w:p>
              </w:tc>
            </w:tr>
          </w:tbl>
          <w:p w14:paraId="25E9EEDF" w14:textId="77777777" w:rsidR="00AC6E5C" w:rsidRPr="00FD5CAD" w:rsidRDefault="00AC6E5C" w:rsidP="001E6C17">
            <w:pPr>
              <w:ind w:left="-18" w:firstLine="18"/>
              <w:jc w:val="both"/>
              <w:rPr>
                <w:rFonts w:ascii="Arial" w:hAnsi="Arial" w:cs="Arial"/>
                <w:b/>
                <w:bCs/>
                <w:sz w:val="22"/>
                <w:szCs w:val="22"/>
              </w:rPr>
            </w:pPr>
          </w:p>
          <w:p w14:paraId="1A7DA114"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1E6C17" w:rsidRPr="002E5015" w:rsidRDefault="001E6C17" w:rsidP="001E6C17">
            <w:pPr>
              <w:ind w:left="-18" w:firstLine="18"/>
              <w:jc w:val="both"/>
              <w:rPr>
                <w:rFonts w:ascii="Arial" w:hAnsi="Arial" w:cs="Arial"/>
                <w:sz w:val="22"/>
                <w:szCs w:val="22"/>
              </w:rPr>
            </w:pPr>
          </w:p>
          <w:p w14:paraId="7186E9A6"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AC6E5C" w:rsidRPr="002E5015" w:rsidRDefault="00AC6E5C" w:rsidP="001E6C17">
            <w:pPr>
              <w:ind w:left="-18" w:firstLine="18"/>
              <w:jc w:val="both"/>
              <w:rPr>
                <w:rFonts w:ascii="Arial" w:hAnsi="Arial" w:cs="Arial"/>
                <w:sz w:val="22"/>
                <w:szCs w:val="22"/>
              </w:rPr>
            </w:pPr>
          </w:p>
          <w:p w14:paraId="274629BE"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w:t>
            </w:r>
            <w:r w:rsidRPr="002E5015">
              <w:rPr>
                <w:rFonts w:ascii="Arial" w:hAnsi="Arial" w:cs="Arial"/>
                <w:sz w:val="22"/>
                <w:szCs w:val="22"/>
              </w:rPr>
              <w:lastRenderedPageBreak/>
              <w:t>CIF and Ex-works Supply contract).</w:t>
            </w:r>
          </w:p>
          <w:p w14:paraId="49BC2102" w14:textId="77777777" w:rsidR="00AC6E5C" w:rsidRPr="002E5015" w:rsidRDefault="00AC6E5C" w:rsidP="001E6C17">
            <w:pPr>
              <w:ind w:left="-18"/>
              <w:jc w:val="both"/>
              <w:rPr>
                <w:rFonts w:ascii="Arial" w:hAnsi="Arial" w:cs="Arial"/>
                <w:sz w:val="22"/>
                <w:szCs w:val="22"/>
              </w:rPr>
            </w:pPr>
          </w:p>
          <w:p w14:paraId="514B3267" w14:textId="77777777" w:rsidR="00AC6E5C" w:rsidRPr="002E5015" w:rsidRDefault="00AC6E5C" w:rsidP="001E6C17">
            <w:pPr>
              <w:jc w:val="both"/>
              <w:rPr>
                <w:rFonts w:ascii="Arial" w:hAnsi="Arial" w:cs="Arial"/>
                <w:sz w:val="22"/>
                <w:szCs w:val="22"/>
              </w:rPr>
            </w:pPr>
            <w:r w:rsidRPr="002E5015">
              <w:rPr>
                <w:rFonts w:ascii="Arial" w:hAnsi="Arial" w:cs="Arial"/>
                <w:sz w:val="22"/>
                <w:szCs w:val="22"/>
              </w:rPr>
              <w:t>GST, if any, applicable on recoveries as mentioned at GCC Sub-Clause 18.3.3, shall be payable by the Contractor in addition to the amount of recoveries mentioned therein.</w:t>
            </w:r>
          </w:p>
          <w:p w14:paraId="4CD969BE" w14:textId="77777777" w:rsidR="001E6C17" w:rsidRPr="00FD5CAD" w:rsidRDefault="001E6C17" w:rsidP="001E6C17">
            <w:pPr>
              <w:jc w:val="both"/>
              <w:rPr>
                <w:rFonts w:ascii="Arial" w:hAnsi="Arial" w:cs="Arial"/>
                <w:b/>
                <w:bCs/>
                <w:sz w:val="22"/>
                <w:szCs w:val="22"/>
              </w:rPr>
            </w:pPr>
          </w:p>
        </w:tc>
      </w:tr>
      <w:tr w:rsidR="00AC6E5C" w:rsidRPr="00FD5CAD" w14:paraId="74F20F20" w14:textId="77777777" w:rsidTr="00623770">
        <w:tc>
          <w:tcPr>
            <w:tcW w:w="824" w:type="dxa"/>
            <w:tcBorders>
              <w:right w:val="single" w:sz="4" w:space="0" w:color="auto"/>
            </w:tcBorders>
          </w:tcPr>
          <w:p w14:paraId="49F73D94"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D024224"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GCC 18.3.3.28</w:t>
            </w:r>
          </w:p>
        </w:tc>
        <w:tc>
          <w:tcPr>
            <w:tcW w:w="7184" w:type="dxa"/>
            <w:tcBorders>
              <w:left w:val="nil"/>
            </w:tcBorders>
          </w:tcPr>
          <w:p w14:paraId="4AB01DB8" w14:textId="77777777" w:rsidR="00AC6E5C" w:rsidRPr="00FD5CAD" w:rsidRDefault="00AC6E5C" w:rsidP="00F83485">
            <w:pPr>
              <w:jc w:val="both"/>
              <w:rPr>
                <w:rFonts w:ascii="Arial" w:hAnsi="Arial" w:cs="Arial"/>
                <w:b/>
                <w:bCs/>
                <w:sz w:val="22"/>
                <w:szCs w:val="22"/>
              </w:rPr>
            </w:pPr>
            <w:r w:rsidRPr="00FD5CAD">
              <w:rPr>
                <w:rFonts w:ascii="Arial" w:hAnsi="Arial" w:cs="Arial"/>
                <w:b/>
                <w:bCs/>
                <w:sz w:val="22"/>
                <w:szCs w:val="22"/>
              </w:rPr>
              <w:t>Replace GCC 18.3.3.28 with the following:</w:t>
            </w:r>
          </w:p>
          <w:p w14:paraId="6170EFFD" w14:textId="77777777" w:rsidR="00F83485" w:rsidRPr="00FD5CAD" w:rsidRDefault="00F83485" w:rsidP="00F83485">
            <w:pPr>
              <w:jc w:val="both"/>
              <w:rPr>
                <w:rFonts w:ascii="Arial" w:hAnsi="Arial" w:cs="Arial"/>
                <w:b/>
                <w:bCs/>
                <w:sz w:val="22"/>
                <w:szCs w:val="22"/>
              </w:rPr>
            </w:pPr>
          </w:p>
          <w:p w14:paraId="44B39613" w14:textId="77777777" w:rsidR="00AC6E5C" w:rsidRPr="00FD5CAD" w:rsidRDefault="00AC6E5C" w:rsidP="00F83485">
            <w:pPr>
              <w:jc w:val="both"/>
              <w:rPr>
                <w:rFonts w:ascii="Arial" w:hAnsi="Arial" w:cs="Arial"/>
                <w:b/>
                <w:sz w:val="22"/>
                <w:szCs w:val="22"/>
              </w:rPr>
            </w:pPr>
            <w:r w:rsidRPr="00FD5CAD">
              <w:rPr>
                <w:rFonts w:ascii="Arial" w:hAnsi="Arial" w:cs="Arial"/>
                <w:sz w:val="22"/>
                <w:szCs w:val="22"/>
              </w:rPr>
              <w:t xml:space="preserve">The Contractor shall also submit ‘Safety Plan’ as per proforma specified in Section – Sample Forms and Procedures of the Bidding Documents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all the requisite documents mentioned therein and as per check-list contained therein to the Engineer In-Charge for its approval </w:t>
            </w:r>
            <w:r w:rsidRPr="00FD5CAD">
              <w:rPr>
                <w:rFonts w:ascii="Arial" w:hAnsi="Arial" w:cs="Arial"/>
                <w:b/>
                <w:sz w:val="22"/>
                <w:szCs w:val="22"/>
              </w:rPr>
              <w:t>within 30 days of Notification of award</w:t>
            </w:r>
            <w:r w:rsidR="00F83485" w:rsidRPr="00FD5CAD">
              <w:rPr>
                <w:rFonts w:ascii="Arial" w:hAnsi="Arial" w:cs="Arial"/>
                <w:b/>
                <w:sz w:val="22"/>
                <w:szCs w:val="22"/>
              </w:rPr>
              <w:t>.</w:t>
            </w:r>
          </w:p>
          <w:p w14:paraId="38913696" w14:textId="77777777" w:rsidR="00F83485" w:rsidRPr="00FD5CAD" w:rsidRDefault="00F83485" w:rsidP="00F83485">
            <w:pPr>
              <w:jc w:val="both"/>
              <w:rPr>
                <w:rFonts w:ascii="Arial" w:hAnsi="Arial" w:cs="Arial"/>
                <w:b/>
                <w:bCs/>
                <w:sz w:val="22"/>
                <w:szCs w:val="22"/>
              </w:rPr>
            </w:pPr>
          </w:p>
          <w:p w14:paraId="35E7F09C"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 xml:space="preserve">Further, one of the conditions for release of first progressive payment / subsequent payment towards Services Contract shall be submission of „Safety Plan‟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all requisite documents and approval of the same by the Engineer In-Charge.</w:t>
            </w:r>
          </w:p>
          <w:p w14:paraId="1E065B87" w14:textId="77777777" w:rsidR="00F83485" w:rsidRPr="00FD5CAD" w:rsidRDefault="00F83485" w:rsidP="00F83485">
            <w:pPr>
              <w:jc w:val="both"/>
              <w:rPr>
                <w:rFonts w:ascii="Arial" w:hAnsi="Arial" w:cs="Arial"/>
                <w:sz w:val="22"/>
                <w:szCs w:val="22"/>
              </w:rPr>
            </w:pPr>
          </w:p>
        </w:tc>
      </w:tr>
      <w:tr w:rsidR="00AC6E5C" w:rsidRPr="00FD5CAD" w14:paraId="5E500426" w14:textId="77777777" w:rsidTr="00623770">
        <w:tc>
          <w:tcPr>
            <w:tcW w:w="824" w:type="dxa"/>
            <w:tcBorders>
              <w:right w:val="single" w:sz="4" w:space="0" w:color="auto"/>
            </w:tcBorders>
          </w:tcPr>
          <w:p w14:paraId="053B2A9A"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9DDFFAE"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GCC 18.3.3.29</w:t>
            </w:r>
          </w:p>
        </w:tc>
        <w:tc>
          <w:tcPr>
            <w:tcW w:w="7184" w:type="dxa"/>
            <w:tcBorders>
              <w:left w:val="nil"/>
            </w:tcBorders>
          </w:tcPr>
          <w:p w14:paraId="64A696B7" w14:textId="77777777" w:rsidR="00AC6E5C" w:rsidRPr="00FD5CAD" w:rsidRDefault="00AC6E5C" w:rsidP="00F83485">
            <w:pPr>
              <w:jc w:val="both"/>
              <w:rPr>
                <w:rFonts w:ascii="Arial" w:hAnsi="Arial" w:cs="Arial"/>
                <w:b/>
                <w:bCs/>
                <w:sz w:val="22"/>
                <w:szCs w:val="22"/>
              </w:rPr>
            </w:pPr>
            <w:r w:rsidRPr="00FD5CAD">
              <w:rPr>
                <w:rFonts w:ascii="Arial" w:hAnsi="Arial" w:cs="Arial"/>
                <w:b/>
                <w:bCs/>
                <w:sz w:val="22"/>
                <w:szCs w:val="22"/>
              </w:rPr>
              <w:t>Add new clause GCC 18.3.3.29 as follows:</w:t>
            </w:r>
          </w:p>
          <w:p w14:paraId="65F0E8E2" w14:textId="77777777" w:rsidR="00F83485" w:rsidRPr="00FD5CAD" w:rsidRDefault="00F83485" w:rsidP="00F83485">
            <w:pPr>
              <w:jc w:val="both"/>
              <w:rPr>
                <w:rFonts w:ascii="Arial" w:hAnsi="Arial" w:cs="Arial"/>
                <w:b/>
                <w:bCs/>
                <w:sz w:val="22"/>
                <w:szCs w:val="22"/>
              </w:rPr>
            </w:pPr>
          </w:p>
          <w:p w14:paraId="66231059"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F83485" w:rsidRPr="00FD5CAD" w:rsidRDefault="00F83485" w:rsidP="00F83485">
            <w:pPr>
              <w:jc w:val="both"/>
              <w:rPr>
                <w:rFonts w:ascii="Arial" w:hAnsi="Arial" w:cs="Arial"/>
                <w:b/>
                <w:bCs/>
                <w:sz w:val="22"/>
                <w:szCs w:val="22"/>
              </w:rPr>
            </w:pPr>
          </w:p>
        </w:tc>
      </w:tr>
      <w:tr w:rsidR="00121D8F" w:rsidRPr="00FD5CAD" w14:paraId="4FB37956" w14:textId="77777777" w:rsidTr="00623770">
        <w:tc>
          <w:tcPr>
            <w:tcW w:w="824" w:type="dxa"/>
            <w:tcBorders>
              <w:right w:val="single" w:sz="4" w:space="0" w:color="auto"/>
            </w:tcBorders>
          </w:tcPr>
          <w:p w14:paraId="3EBC1FB7"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2197743"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20.2.1</w:t>
            </w:r>
          </w:p>
        </w:tc>
        <w:tc>
          <w:tcPr>
            <w:tcW w:w="7184" w:type="dxa"/>
            <w:tcBorders>
              <w:left w:val="nil"/>
            </w:tcBorders>
          </w:tcPr>
          <w:p w14:paraId="36011FA1" w14:textId="77777777" w:rsidR="00121D8F" w:rsidRPr="00FD5CAD" w:rsidRDefault="00121D8F" w:rsidP="0012379C">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Guarantee Tests are not applicable</w:t>
            </w:r>
          </w:p>
          <w:p w14:paraId="6427389B" w14:textId="77777777" w:rsidR="00121D8F" w:rsidRPr="00FD5CAD" w:rsidRDefault="00121D8F" w:rsidP="0012379C">
            <w:pPr>
              <w:jc w:val="both"/>
              <w:rPr>
                <w:rFonts w:ascii="Arial" w:hAnsi="Arial" w:cs="Arial"/>
                <w:i/>
                <w:iCs/>
                <w:sz w:val="22"/>
                <w:szCs w:val="22"/>
              </w:rPr>
            </w:pPr>
          </w:p>
        </w:tc>
      </w:tr>
      <w:tr w:rsidR="00121D8F" w:rsidRPr="00FD5CAD" w14:paraId="5804FBB7" w14:textId="77777777" w:rsidTr="00623770">
        <w:tc>
          <w:tcPr>
            <w:tcW w:w="824" w:type="dxa"/>
            <w:tcBorders>
              <w:right w:val="single" w:sz="4" w:space="0" w:color="auto"/>
            </w:tcBorders>
          </w:tcPr>
          <w:p w14:paraId="3342A8B7"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F4F5178" w14:textId="77777777" w:rsidR="00121D8F" w:rsidRPr="00FD5CAD" w:rsidRDefault="00121D8F" w:rsidP="00327CF1">
            <w:pPr>
              <w:jc w:val="both"/>
              <w:rPr>
                <w:rFonts w:ascii="Arial" w:hAnsi="Arial" w:cs="Arial"/>
                <w:sz w:val="22"/>
                <w:szCs w:val="22"/>
              </w:rPr>
            </w:pPr>
            <w:r w:rsidRPr="00FD5CAD">
              <w:rPr>
                <w:rFonts w:ascii="Arial" w:hAnsi="Arial" w:cs="Arial"/>
                <w:sz w:val="22"/>
                <w:szCs w:val="22"/>
              </w:rPr>
              <w:t>GCC 20.2.2.1 (II)</w:t>
            </w:r>
          </w:p>
        </w:tc>
        <w:tc>
          <w:tcPr>
            <w:tcW w:w="7184" w:type="dxa"/>
            <w:tcBorders>
              <w:left w:val="nil"/>
            </w:tcBorders>
          </w:tcPr>
          <w:p w14:paraId="40F52C08" w14:textId="77777777" w:rsidR="00121D8F" w:rsidRPr="00FD5CAD" w:rsidRDefault="00121D8F" w:rsidP="00011DCE">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Functional Guarantees are not applicable</w:t>
            </w:r>
          </w:p>
          <w:p w14:paraId="18A6F4AB" w14:textId="77777777" w:rsidR="00121D8F" w:rsidRPr="00FD5CAD" w:rsidRDefault="00121D8F" w:rsidP="00011DCE">
            <w:pPr>
              <w:jc w:val="both"/>
              <w:rPr>
                <w:rFonts w:ascii="Arial" w:hAnsi="Arial" w:cs="Arial"/>
                <w:snapToGrid w:val="0"/>
                <w:sz w:val="22"/>
                <w:szCs w:val="22"/>
              </w:rPr>
            </w:pPr>
          </w:p>
        </w:tc>
      </w:tr>
      <w:tr w:rsidR="00D37D6E" w:rsidRPr="00FD5CAD" w14:paraId="581FF02B" w14:textId="77777777" w:rsidTr="00623770">
        <w:tc>
          <w:tcPr>
            <w:tcW w:w="824" w:type="dxa"/>
            <w:tcBorders>
              <w:right w:val="single" w:sz="4" w:space="0" w:color="auto"/>
            </w:tcBorders>
          </w:tcPr>
          <w:p w14:paraId="0CA8F665" w14:textId="77777777" w:rsidR="00D37D6E" w:rsidRPr="00FD5CAD" w:rsidRDefault="00D37D6E" w:rsidP="00D37D6E">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8CE4C3C" w14:textId="77777777" w:rsidR="00D37D6E" w:rsidRPr="00D37D6E" w:rsidRDefault="00D37D6E" w:rsidP="00D37D6E">
            <w:pPr>
              <w:jc w:val="both"/>
              <w:rPr>
                <w:rFonts w:ascii="Arial" w:hAnsi="Arial" w:cs="Arial"/>
                <w:sz w:val="22"/>
                <w:szCs w:val="22"/>
              </w:rPr>
            </w:pPr>
            <w:r w:rsidRPr="00D37D6E">
              <w:rPr>
                <w:rFonts w:ascii="Arial" w:hAnsi="Arial" w:cs="Arial"/>
                <w:sz w:val="22"/>
                <w:szCs w:val="22"/>
              </w:rPr>
              <w:t>GCC 21.1</w:t>
            </w:r>
          </w:p>
          <w:p w14:paraId="1D4F8240" w14:textId="77777777" w:rsidR="00D37D6E" w:rsidRPr="00D37D6E" w:rsidRDefault="00D37D6E" w:rsidP="00D37D6E">
            <w:pPr>
              <w:jc w:val="both"/>
              <w:rPr>
                <w:rFonts w:ascii="Arial" w:hAnsi="Arial" w:cs="Arial"/>
                <w:sz w:val="22"/>
                <w:szCs w:val="22"/>
              </w:rPr>
            </w:pPr>
          </w:p>
          <w:p w14:paraId="0E448CD2" w14:textId="77777777" w:rsidR="00D37D6E" w:rsidRPr="00D37D6E" w:rsidRDefault="00D37D6E" w:rsidP="00D37D6E">
            <w:pPr>
              <w:jc w:val="both"/>
              <w:rPr>
                <w:rFonts w:ascii="Arial" w:hAnsi="Arial" w:cs="Arial"/>
                <w:sz w:val="22"/>
                <w:szCs w:val="22"/>
              </w:rPr>
            </w:pPr>
          </w:p>
          <w:p w14:paraId="76DB1746" w14:textId="77777777" w:rsidR="00D37D6E" w:rsidRPr="00D37D6E" w:rsidRDefault="00D37D6E" w:rsidP="00D37D6E">
            <w:pPr>
              <w:jc w:val="both"/>
              <w:rPr>
                <w:rFonts w:ascii="Arial" w:hAnsi="Arial" w:cs="Arial"/>
                <w:sz w:val="22"/>
                <w:szCs w:val="22"/>
              </w:rPr>
            </w:pPr>
          </w:p>
          <w:p w14:paraId="4E18C11B" w14:textId="77777777" w:rsidR="00D37D6E" w:rsidRPr="00D37D6E" w:rsidRDefault="00D37D6E" w:rsidP="00D37D6E">
            <w:pPr>
              <w:jc w:val="both"/>
              <w:rPr>
                <w:rFonts w:ascii="Arial" w:hAnsi="Arial" w:cs="Arial"/>
                <w:sz w:val="22"/>
                <w:szCs w:val="22"/>
              </w:rPr>
            </w:pPr>
          </w:p>
          <w:p w14:paraId="26B4F935" w14:textId="77777777" w:rsidR="00D37D6E" w:rsidRPr="00D37D6E" w:rsidRDefault="00D37D6E" w:rsidP="00D37D6E">
            <w:pPr>
              <w:jc w:val="both"/>
              <w:rPr>
                <w:rFonts w:ascii="Arial" w:hAnsi="Arial" w:cs="Arial"/>
                <w:sz w:val="22"/>
                <w:szCs w:val="22"/>
              </w:rPr>
            </w:pPr>
          </w:p>
          <w:p w14:paraId="07C93C46" w14:textId="77777777" w:rsidR="00D37D6E" w:rsidRPr="00D37D6E" w:rsidRDefault="00D37D6E" w:rsidP="00D37D6E">
            <w:pPr>
              <w:jc w:val="both"/>
              <w:rPr>
                <w:rFonts w:ascii="Arial" w:hAnsi="Arial" w:cs="Arial"/>
                <w:sz w:val="22"/>
                <w:szCs w:val="22"/>
              </w:rPr>
            </w:pPr>
          </w:p>
          <w:p w14:paraId="4E1A10FC" w14:textId="77777777" w:rsidR="00D37D6E" w:rsidRPr="00D37D6E" w:rsidRDefault="00D37D6E" w:rsidP="00D37D6E">
            <w:pPr>
              <w:jc w:val="both"/>
              <w:rPr>
                <w:rFonts w:ascii="Arial" w:hAnsi="Arial" w:cs="Arial"/>
                <w:sz w:val="22"/>
                <w:szCs w:val="22"/>
              </w:rPr>
            </w:pPr>
          </w:p>
          <w:p w14:paraId="590A7F4B" w14:textId="77777777" w:rsidR="00D37D6E" w:rsidRPr="00D37D6E" w:rsidRDefault="00D37D6E" w:rsidP="00D37D6E">
            <w:pPr>
              <w:jc w:val="both"/>
              <w:rPr>
                <w:rFonts w:ascii="Arial" w:hAnsi="Arial" w:cs="Arial"/>
                <w:sz w:val="22"/>
                <w:szCs w:val="22"/>
              </w:rPr>
            </w:pPr>
          </w:p>
          <w:p w14:paraId="02C241BB" w14:textId="77777777" w:rsidR="00D37D6E" w:rsidRPr="00D37D6E" w:rsidRDefault="00D37D6E" w:rsidP="00D37D6E">
            <w:pPr>
              <w:jc w:val="both"/>
              <w:rPr>
                <w:rFonts w:ascii="Arial" w:hAnsi="Arial" w:cs="Arial"/>
                <w:sz w:val="22"/>
                <w:szCs w:val="22"/>
              </w:rPr>
            </w:pPr>
          </w:p>
          <w:p w14:paraId="71606278" w14:textId="77777777" w:rsidR="00D37D6E" w:rsidRPr="00D37D6E" w:rsidRDefault="00D37D6E" w:rsidP="00D37D6E">
            <w:pPr>
              <w:jc w:val="both"/>
              <w:rPr>
                <w:rFonts w:ascii="Arial" w:hAnsi="Arial" w:cs="Arial"/>
                <w:sz w:val="22"/>
                <w:szCs w:val="22"/>
              </w:rPr>
            </w:pPr>
          </w:p>
          <w:p w14:paraId="490137EA" w14:textId="77777777" w:rsidR="00D37D6E" w:rsidRPr="00D37D6E" w:rsidRDefault="00D37D6E" w:rsidP="00D37D6E">
            <w:pPr>
              <w:jc w:val="both"/>
              <w:rPr>
                <w:rFonts w:ascii="Arial" w:hAnsi="Arial" w:cs="Arial"/>
                <w:sz w:val="22"/>
                <w:szCs w:val="22"/>
              </w:rPr>
            </w:pPr>
          </w:p>
        </w:tc>
        <w:tc>
          <w:tcPr>
            <w:tcW w:w="7184" w:type="dxa"/>
            <w:tcBorders>
              <w:left w:val="nil"/>
            </w:tcBorders>
          </w:tcPr>
          <w:p w14:paraId="19AE9700" w14:textId="77777777" w:rsidR="00D37D6E" w:rsidRPr="00D37D6E" w:rsidRDefault="00D37D6E" w:rsidP="00D37D6E">
            <w:pPr>
              <w:jc w:val="both"/>
              <w:rPr>
                <w:rFonts w:ascii="Arial" w:hAnsi="Arial" w:cs="Arial"/>
                <w:b/>
                <w:bCs/>
                <w:sz w:val="22"/>
                <w:szCs w:val="22"/>
              </w:rPr>
            </w:pPr>
            <w:r w:rsidRPr="00D37D6E">
              <w:rPr>
                <w:rFonts w:ascii="Arial" w:hAnsi="Arial" w:cs="Arial"/>
                <w:b/>
                <w:bCs/>
                <w:sz w:val="22"/>
                <w:szCs w:val="22"/>
              </w:rPr>
              <w:t>Supplementing the Clause GCC 21.1 with the following:</w:t>
            </w:r>
          </w:p>
          <w:p w14:paraId="59E399B7" w14:textId="77777777" w:rsidR="00D37D6E" w:rsidRPr="00D37D6E" w:rsidRDefault="00D37D6E" w:rsidP="00D37D6E">
            <w:pPr>
              <w:jc w:val="both"/>
              <w:rPr>
                <w:rFonts w:ascii="Arial" w:hAnsi="Arial" w:cs="Arial"/>
                <w:sz w:val="22"/>
                <w:szCs w:val="22"/>
              </w:rPr>
            </w:pPr>
          </w:p>
          <w:p w14:paraId="0B8CDC99" w14:textId="77777777" w:rsidR="00D37D6E" w:rsidRPr="00D37D6E" w:rsidRDefault="00D37D6E" w:rsidP="00D37D6E">
            <w:pPr>
              <w:jc w:val="both"/>
              <w:rPr>
                <w:rFonts w:ascii="Arial" w:hAnsi="Arial" w:cs="Arial"/>
                <w:sz w:val="22"/>
                <w:szCs w:val="22"/>
              </w:rPr>
            </w:pPr>
            <w:r w:rsidRPr="00D37D6E">
              <w:rPr>
                <w:rFonts w:ascii="Arial" w:eastAsia="MS Mincho" w:hAnsi="Arial" w:cs="Arial"/>
                <w:sz w:val="22"/>
                <w:szCs w:val="22"/>
              </w:rPr>
              <w:t>Time for Completion:</w:t>
            </w: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82"/>
              <w:gridCol w:w="1775"/>
            </w:tblGrid>
            <w:tr w:rsidR="00D37D6E" w:rsidRPr="00D37D6E" w14:paraId="6E7FA7FD" w14:textId="77777777" w:rsidTr="00CC78C9">
              <w:trPr>
                <w:trHeight w:val="1187"/>
                <w:tblHeader/>
              </w:trPr>
              <w:tc>
                <w:tcPr>
                  <w:tcW w:w="613" w:type="dxa"/>
                </w:tcPr>
                <w:p w14:paraId="35F78843" w14:textId="77777777" w:rsidR="00D37D6E" w:rsidRPr="00D37D6E" w:rsidRDefault="00D37D6E" w:rsidP="00D37D6E">
                  <w:pPr>
                    <w:ind w:right="-117"/>
                    <w:jc w:val="both"/>
                    <w:rPr>
                      <w:rFonts w:ascii="Arial" w:eastAsia="MS Mincho" w:hAnsi="Arial" w:cs="Arial"/>
                      <w:sz w:val="22"/>
                      <w:szCs w:val="22"/>
                    </w:rPr>
                  </w:pPr>
                  <w:r w:rsidRPr="00D37D6E">
                    <w:rPr>
                      <w:rFonts w:ascii="Arial" w:eastAsia="MS Mincho" w:hAnsi="Arial" w:cs="Arial"/>
                      <w:sz w:val="22"/>
                      <w:szCs w:val="22"/>
                    </w:rPr>
                    <w:t>Sl. No.</w:t>
                  </w:r>
                </w:p>
              </w:tc>
              <w:tc>
                <w:tcPr>
                  <w:tcW w:w="4582" w:type="dxa"/>
                </w:tcPr>
                <w:p w14:paraId="74335265" w14:textId="68B1B38B" w:rsidR="00D37D6E" w:rsidRPr="00D37D6E" w:rsidRDefault="00D37D6E" w:rsidP="00D37D6E">
                  <w:pPr>
                    <w:jc w:val="center"/>
                    <w:rPr>
                      <w:rFonts w:ascii="Arial" w:eastAsia="MS Mincho" w:hAnsi="Arial" w:cs="Arial"/>
                      <w:sz w:val="22"/>
                      <w:szCs w:val="22"/>
                    </w:rPr>
                  </w:pPr>
                  <w:r w:rsidRPr="00D37D6E">
                    <w:rPr>
                      <w:rFonts w:ascii="Arial" w:eastAsia="MS Mincho" w:hAnsi="Arial" w:cs="Arial"/>
                      <w:b/>
                      <w:sz w:val="22"/>
                      <w:szCs w:val="22"/>
                    </w:rPr>
                    <w:t>Activities</w:t>
                  </w:r>
                </w:p>
              </w:tc>
              <w:tc>
                <w:tcPr>
                  <w:tcW w:w="1775" w:type="dxa"/>
                </w:tcPr>
                <w:p w14:paraId="6FECE7A5" w14:textId="6B3D6EBA" w:rsidR="00D37D6E" w:rsidRPr="00D37D6E" w:rsidRDefault="00D37D6E" w:rsidP="00D37D6E">
                  <w:pPr>
                    <w:ind w:right="-18"/>
                    <w:jc w:val="both"/>
                    <w:rPr>
                      <w:rFonts w:ascii="Arial" w:eastAsia="MS Mincho" w:hAnsi="Arial" w:cs="Arial"/>
                      <w:bCs/>
                      <w:sz w:val="22"/>
                      <w:szCs w:val="22"/>
                    </w:rPr>
                  </w:pPr>
                  <w:r w:rsidRPr="00D37D6E">
                    <w:rPr>
                      <w:rFonts w:ascii="Arial" w:eastAsia="MS Mincho" w:hAnsi="Arial" w:cs="Arial"/>
                      <w:b/>
                      <w:sz w:val="22"/>
                      <w:szCs w:val="22"/>
                    </w:rPr>
                    <w:t>Duration in months from the effective date of Contract</w:t>
                  </w:r>
                </w:p>
              </w:tc>
            </w:tr>
            <w:tr w:rsidR="00D37D6E" w:rsidRPr="00D37D6E" w14:paraId="4E8EB705" w14:textId="77777777" w:rsidTr="00CC78C9">
              <w:trPr>
                <w:trHeight w:val="586"/>
              </w:trPr>
              <w:tc>
                <w:tcPr>
                  <w:tcW w:w="613" w:type="dxa"/>
                </w:tcPr>
                <w:p w14:paraId="325C8946" w14:textId="77777777" w:rsidR="00D37D6E" w:rsidRPr="00D37D6E" w:rsidRDefault="00D37D6E" w:rsidP="00D37D6E">
                  <w:pPr>
                    <w:jc w:val="both"/>
                    <w:rPr>
                      <w:rFonts w:ascii="Arial" w:eastAsia="MS Mincho" w:hAnsi="Arial" w:cs="Arial"/>
                      <w:sz w:val="22"/>
                      <w:szCs w:val="22"/>
                    </w:rPr>
                  </w:pPr>
                </w:p>
              </w:tc>
              <w:tc>
                <w:tcPr>
                  <w:tcW w:w="4582" w:type="dxa"/>
                </w:tcPr>
                <w:p w14:paraId="230B1FB8" w14:textId="2655E3B8" w:rsidR="00D37D6E" w:rsidRPr="00D37D6E" w:rsidRDefault="00D37D6E" w:rsidP="00D37D6E">
                  <w:pPr>
                    <w:jc w:val="both"/>
                    <w:rPr>
                      <w:rFonts w:ascii="Arial" w:eastAsia="MS Mincho" w:hAnsi="Arial" w:cs="Arial"/>
                      <w:sz w:val="22"/>
                      <w:szCs w:val="22"/>
                    </w:rPr>
                  </w:pPr>
                  <w:r w:rsidRPr="00D37D6E">
                    <w:rPr>
                      <w:rFonts w:ascii="Arial" w:eastAsia="MS Mincho" w:hAnsi="Arial" w:cs="Arial"/>
                      <w:sz w:val="22"/>
                      <w:szCs w:val="22"/>
                    </w:rPr>
                    <w:t>Taking Over by the Employer upon successful Completion of:</w:t>
                  </w:r>
                </w:p>
              </w:tc>
              <w:tc>
                <w:tcPr>
                  <w:tcW w:w="1775" w:type="dxa"/>
                </w:tcPr>
                <w:p w14:paraId="7CCC8EC9" w14:textId="77777777" w:rsidR="00D37D6E" w:rsidRPr="00D37D6E" w:rsidRDefault="00D37D6E" w:rsidP="00D37D6E">
                  <w:pPr>
                    <w:ind w:right="184"/>
                    <w:jc w:val="center"/>
                    <w:rPr>
                      <w:rFonts w:ascii="Arial" w:eastAsia="MS Mincho" w:hAnsi="Arial" w:cs="Arial"/>
                      <w:sz w:val="22"/>
                      <w:szCs w:val="22"/>
                    </w:rPr>
                  </w:pPr>
                </w:p>
              </w:tc>
            </w:tr>
            <w:tr w:rsidR="00D37D6E" w:rsidRPr="00D37D6E" w14:paraId="17A17844" w14:textId="77777777" w:rsidTr="00CC78C9">
              <w:trPr>
                <w:trHeight w:val="755"/>
              </w:trPr>
              <w:tc>
                <w:tcPr>
                  <w:tcW w:w="613" w:type="dxa"/>
                </w:tcPr>
                <w:p w14:paraId="54101A59" w14:textId="77777777" w:rsidR="00D37D6E" w:rsidRPr="00D37D6E" w:rsidRDefault="00D37D6E" w:rsidP="00D37D6E">
                  <w:pPr>
                    <w:jc w:val="center"/>
                    <w:rPr>
                      <w:rFonts w:ascii="Arial" w:eastAsia="MS Mincho" w:hAnsi="Arial" w:cs="Arial"/>
                      <w:sz w:val="22"/>
                      <w:szCs w:val="22"/>
                    </w:rPr>
                  </w:pPr>
                  <w:r w:rsidRPr="00D37D6E">
                    <w:rPr>
                      <w:rFonts w:ascii="Arial" w:eastAsia="MS Mincho" w:hAnsi="Arial" w:cs="Arial"/>
                      <w:sz w:val="22"/>
                      <w:szCs w:val="22"/>
                    </w:rPr>
                    <w:t>(I)</w:t>
                  </w:r>
                </w:p>
              </w:tc>
              <w:tc>
                <w:tcPr>
                  <w:tcW w:w="4582" w:type="dxa"/>
                </w:tcPr>
                <w:p w14:paraId="23F43C79" w14:textId="56D92E46" w:rsidR="00D37D6E" w:rsidRPr="00D37D6E" w:rsidRDefault="00D37D6E" w:rsidP="00D37D6E">
                  <w:pPr>
                    <w:jc w:val="both"/>
                    <w:rPr>
                      <w:rFonts w:ascii="Arial" w:hAnsi="Arial" w:cs="Arial"/>
                      <w:bCs/>
                      <w:sz w:val="22"/>
                      <w:szCs w:val="22"/>
                    </w:rPr>
                  </w:pPr>
                  <w:r w:rsidRPr="00D37D6E">
                    <w:rPr>
                      <w:rFonts w:ascii="Arial" w:hAnsi="Arial" w:cs="Arial"/>
                      <w:b/>
                      <w:bCs/>
                      <w:sz w:val="22"/>
                      <w:szCs w:val="22"/>
                      <w:u w:val="single"/>
                    </w:rPr>
                    <w:t>Transmission line Tower Package TW02</w:t>
                  </w:r>
                  <w:r w:rsidRPr="00D37D6E">
                    <w:rPr>
                      <w:rFonts w:ascii="Arial" w:hAnsi="Arial" w:cs="Arial"/>
                      <w:sz w:val="22"/>
                      <w:szCs w:val="22"/>
                    </w:rPr>
                    <w:t xml:space="preserve"> for 765 kV D/C Kurnool III – </w:t>
                  </w:r>
                  <w:proofErr w:type="spellStart"/>
                  <w:r w:rsidRPr="00D37D6E">
                    <w:rPr>
                      <w:rFonts w:ascii="Arial" w:hAnsi="Arial" w:cs="Arial"/>
                      <w:sz w:val="22"/>
                      <w:szCs w:val="22"/>
                    </w:rPr>
                    <w:t>Maheshwaram</w:t>
                  </w:r>
                  <w:proofErr w:type="spellEnd"/>
                  <w:r w:rsidRPr="00D37D6E">
                    <w:rPr>
                      <w:rFonts w:ascii="Arial" w:hAnsi="Arial" w:cs="Arial"/>
                      <w:sz w:val="22"/>
                      <w:szCs w:val="22"/>
                    </w:rPr>
                    <w:t xml:space="preserve"> (PG) TL (Part I) TL including Design &amp; Testing of towers, Design of foundation, Supply of </w:t>
                  </w:r>
                  <w:proofErr w:type="spellStart"/>
                  <w:r w:rsidRPr="00D37D6E">
                    <w:rPr>
                      <w:rFonts w:ascii="Arial" w:hAnsi="Arial" w:cs="Arial"/>
                      <w:sz w:val="22"/>
                      <w:szCs w:val="22"/>
                    </w:rPr>
                    <w:t>Earthwire</w:t>
                  </w:r>
                  <w:proofErr w:type="spellEnd"/>
                  <w:r w:rsidRPr="00D37D6E">
                    <w:rPr>
                      <w:rFonts w:ascii="Arial" w:hAnsi="Arial" w:cs="Arial"/>
                      <w:sz w:val="22"/>
                      <w:szCs w:val="22"/>
                    </w:rPr>
                    <w:t xml:space="preserve">/OPGW, Hardware </w:t>
                  </w:r>
                  <w:r w:rsidRPr="00D37D6E">
                    <w:rPr>
                      <w:rFonts w:ascii="Arial" w:hAnsi="Arial" w:cs="Arial"/>
                      <w:sz w:val="22"/>
                      <w:szCs w:val="22"/>
                    </w:rPr>
                    <w:lastRenderedPageBreak/>
                    <w:t xml:space="preserve">Fittings, Accessories for Conductor &amp; </w:t>
                  </w:r>
                  <w:proofErr w:type="spellStart"/>
                  <w:r w:rsidRPr="00D37D6E">
                    <w:rPr>
                      <w:rFonts w:ascii="Arial" w:hAnsi="Arial" w:cs="Arial"/>
                      <w:sz w:val="22"/>
                      <w:szCs w:val="22"/>
                    </w:rPr>
                    <w:t>Earthwire</w:t>
                  </w:r>
                  <w:proofErr w:type="spellEnd"/>
                  <w:r w:rsidRPr="00D37D6E">
                    <w:rPr>
                      <w:rFonts w:ascii="Arial" w:hAnsi="Arial" w:cs="Arial"/>
                      <w:sz w:val="22"/>
                      <w:szCs w:val="22"/>
                    </w:rPr>
                    <w:t xml:space="preserve"> associated Transmission scheme for Evacuation of power from RE Sources in Kurnool Wind Energy Zone (3000MW) /Solar Energy Zone (1500 MW) Part B</w:t>
                  </w:r>
                  <w:r w:rsidRPr="00D37D6E">
                    <w:rPr>
                      <w:rFonts w:ascii="Arial" w:hAnsi="Arial" w:cs="Arial"/>
                      <w:b/>
                      <w:bCs/>
                      <w:sz w:val="22"/>
                      <w:szCs w:val="22"/>
                    </w:rPr>
                    <w:t xml:space="preserve">; </w:t>
                  </w:r>
                  <w:r w:rsidRPr="00D37D6E">
                    <w:rPr>
                      <w:rFonts w:ascii="Arial" w:eastAsia="MS Mincho" w:hAnsi="Arial" w:cs="Arial"/>
                      <w:b/>
                      <w:sz w:val="22"/>
                      <w:szCs w:val="22"/>
                    </w:rPr>
                    <w:t>Spec. No.:</w:t>
                  </w:r>
                  <w:r w:rsidRPr="00D37D6E">
                    <w:rPr>
                      <w:rFonts w:ascii="Arial" w:hAnsi="Arial" w:cs="Arial"/>
                      <w:sz w:val="22"/>
                      <w:szCs w:val="22"/>
                    </w:rPr>
                    <w:t xml:space="preserve"> </w:t>
                  </w:r>
                  <w:r w:rsidRPr="00D37D6E">
                    <w:rPr>
                      <w:rFonts w:ascii="Arial" w:hAnsi="Arial" w:cs="Arial"/>
                      <w:b/>
                      <w:bCs/>
                      <w:sz w:val="22"/>
                      <w:szCs w:val="22"/>
                    </w:rPr>
                    <w:t>CC/NT/W-TW/DOM/A00/22/00744</w:t>
                  </w:r>
                </w:p>
              </w:tc>
              <w:tc>
                <w:tcPr>
                  <w:tcW w:w="1775" w:type="dxa"/>
                  <w:vAlign w:val="center"/>
                </w:tcPr>
                <w:p w14:paraId="64D10C71" w14:textId="77777777" w:rsidR="00D37D6E" w:rsidRPr="00D37D6E" w:rsidRDefault="00D37D6E" w:rsidP="00D37D6E">
                  <w:pPr>
                    <w:ind w:right="184"/>
                    <w:jc w:val="center"/>
                    <w:rPr>
                      <w:rFonts w:ascii="Arial" w:eastAsia="MS Mincho" w:hAnsi="Arial" w:cs="Arial"/>
                      <w:b/>
                      <w:bCs/>
                      <w:color w:val="0000FF"/>
                      <w:sz w:val="22"/>
                      <w:szCs w:val="22"/>
                    </w:rPr>
                  </w:pPr>
                  <w:r w:rsidRPr="00D37D6E">
                    <w:rPr>
                      <w:rFonts w:ascii="Arial" w:eastAsia="MS Mincho" w:hAnsi="Arial" w:cs="Arial"/>
                      <w:b/>
                      <w:bCs/>
                      <w:color w:val="0000FF"/>
                      <w:sz w:val="22"/>
                      <w:szCs w:val="22"/>
                    </w:rPr>
                    <w:lastRenderedPageBreak/>
                    <w:t>18</w:t>
                  </w:r>
                </w:p>
                <w:p w14:paraId="42D74329" w14:textId="77777777" w:rsidR="00D37D6E" w:rsidRPr="00D37D6E" w:rsidRDefault="00D37D6E" w:rsidP="00D37D6E">
                  <w:pPr>
                    <w:tabs>
                      <w:tab w:val="left" w:pos="2367"/>
                    </w:tabs>
                    <w:ind w:left="-18" w:right="-45"/>
                    <w:jc w:val="center"/>
                    <w:rPr>
                      <w:rFonts w:ascii="Arial" w:eastAsia="MS Mincho" w:hAnsi="Arial" w:cs="Arial"/>
                      <w:b/>
                      <w:bCs/>
                      <w:color w:val="0000FF"/>
                      <w:sz w:val="22"/>
                      <w:szCs w:val="22"/>
                    </w:rPr>
                  </w:pPr>
                  <w:r w:rsidRPr="00D37D6E">
                    <w:rPr>
                      <w:rFonts w:ascii="Arial" w:eastAsia="MS Mincho" w:hAnsi="Arial" w:cs="Arial"/>
                      <w:b/>
                      <w:bCs/>
                      <w:color w:val="0000FF"/>
                      <w:sz w:val="22"/>
                      <w:szCs w:val="22"/>
                    </w:rPr>
                    <w:t xml:space="preserve">(Eighteen) </w:t>
                  </w:r>
                </w:p>
                <w:p w14:paraId="2FF65180" w14:textId="57385C40" w:rsidR="00D37D6E" w:rsidRPr="00D37D6E" w:rsidRDefault="00D37D6E" w:rsidP="00D37D6E">
                  <w:pPr>
                    <w:tabs>
                      <w:tab w:val="left" w:pos="2367"/>
                    </w:tabs>
                    <w:ind w:left="-18" w:right="-45"/>
                    <w:jc w:val="center"/>
                    <w:rPr>
                      <w:rFonts w:ascii="Arial" w:eastAsia="MS Mincho" w:hAnsi="Arial" w:cs="Arial"/>
                      <w:b/>
                      <w:bCs/>
                      <w:sz w:val="22"/>
                      <w:szCs w:val="22"/>
                      <w:highlight w:val="yellow"/>
                    </w:rPr>
                  </w:pPr>
                  <w:r w:rsidRPr="00D37D6E">
                    <w:rPr>
                      <w:rFonts w:ascii="Arial" w:eastAsia="MS Mincho" w:hAnsi="Arial" w:cs="Arial"/>
                      <w:b/>
                      <w:bCs/>
                      <w:color w:val="0000FF"/>
                      <w:sz w:val="22"/>
                      <w:szCs w:val="22"/>
                    </w:rPr>
                    <w:t>Months</w:t>
                  </w:r>
                </w:p>
              </w:tc>
            </w:tr>
            <w:tr w:rsidR="00D37D6E" w:rsidRPr="00D37D6E" w14:paraId="49F1ADD1" w14:textId="77777777" w:rsidTr="00CC78C9">
              <w:trPr>
                <w:trHeight w:val="755"/>
              </w:trPr>
              <w:tc>
                <w:tcPr>
                  <w:tcW w:w="613" w:type="dxa"/>
                </w:tcPr>
                <w:p w14:paraId="2A9357D3" w14:textId="63993AA4" w:rsidR="00D37D6E" w:rsidRPr="00D37D6E" w:rsidRDefault="00D37D6E" w:rsidP="00D37D6E">
                  <w:pPr>
                    <w:jc w:val="center"/>
                    <w:rPr>
                      <w:rFonts w:ascii="Arial" w:eastAsia="MS Mincho" w:hAnsi="Arial" w:cs="Arial"/>
                      <w:sz w:val="22"/>
                      <w:szCs w:val="22"/>
                    </w:rPr>
                  </w:pPr>
                  <w:r w:rsidRPr="00D37D6E">
                    <w:rPr>
                      <w:rFonts w:ascii="Arial" w:eastAsia="MS Mincho" w:hAnsi="Arial" w:cs="Arial"/>
                      <w:sz w:val="22"/>
                      <w:szCs w:val="22"/>
                    </w:rPr>
                    <w:t>(II)</w:t>
                  </w:r>
                </w:p>
              </w:tc>
              <w:tc>
                <w:tcPr>
                  <w:tcW w:w="4582" w:type="dxa"/>
                </w:tcPr>
                <w:p w14:paraId="719CFFB5" w14:textId="1D3FECBF" w:rsidR="00D37D6E" w:rsidRPr="00D37D6E" w:rsidRDefault="00D37D6E" w:rsidP="00D37D6E">
                  <w:pPr>
                    <w:jc w:val="both"/>
                    <w:rPr>
                      <w:rFonts w:ascii="Arial" w:hAnsi="Arial" w:cs="Arial"/>
                      <w:b/>
                      <w:bCs/>
                      <w:u w:val="single"/>
                      <w:lang w:eastAsia="en-IN"/>
                    </w:rPr>
                  </w:pPr>
                  <w:r w:rsidRPr="00D37D6E">
                    <w:rPr>
                      <w:rFonts w:ascii="Arial" w:hAnsi="Arial" w:cs="Arial"/>
                      <w:b/>
                      <w:sz w:val="22"/>
                      <w:szCs w:val="22"/>
                      <w:u w:val="single"/>
                      <w:lang w:eastAsia="en-IN"/>
                    </w:rPr>
                    <w:t>Transmission line Tower Package TW03</w:t>
                  </w:r>
                  <w:r w:rsidRPr="00D37D6E">
                    <w:rPr>
                      <w:rFonts w:ascii="Arial" w:hAnsi="Arial" w:cs="Arial"/>
                      <w:bCs/>
                      <w:sz w:val="22"/>
                      <w:szCs w:val="22"/>
                      <w:lang w:eastAsia="en-IN"/>
                    </w:rPr>
                    <w:t xml:space="preserve"> for 765 kV D/C Kurnool III – </w:t>
                  </w:r>
                  <w:proofErr w:type="spellStart"/>
                  <w:r w:rsidRPr="00D37D6E">
                    <w:rPr>
                      <w:rFonts w:ascii="Arial" w:hAnsi="Arial" w:cs="Arial"/>
                      <w:bCs/>
                      <w:sz w:val="22"/>
                      <w:szCs w:val="22"/>
                      <w:lang w:eastAsia="en-IN"/>
                    </w:rPr>
                    <w:t>Maheshwaram</w:t>
                  </w:r>
                  <w:proofErr w:type="spellEnd"/>
                  <w:r w:rsidRPr="00D37D6E">
                    <w:rPr>
                      <w:rFonts w:ascii="Arial" w:hAnsi="Arial" w:cs="Arial"/>
                      <w:bCs/>
                      <w:sz w:val="22"/>
                      <w:szCs w:val="22"/>
                      <w:lang w:eastAsia="en-IN"/>
                    </w:rPr>
                    <w:t xml:space="preserve"> (PG) TL (Part II) TL including Design &amp; Testing of towers, Design of foundation, Supply of</w:t>
                  </w:r>
                  <w:r w:rsidRPr="00D37D6E">
                    <w:rPr>
                      <w:rFonts w:ascii="Arial" w:hAnsi="Arial" w:cs="Arial"/>
                      <w:sz w:val="22"/>
                      <w:szCs w:val="22"/>
                    </w:rPr>
                    <w:t xml:space="preserve"> </w:t>
                  </w:r>
                  <w:proofErr w:type="spellStart"/>
                  <w:r w:rsidRPr="00D37D6E">
                    <w:rPr>
                      <w:rFonts w:ascii="Arial" w:hAnsi="Arial" w:cs="Arial"/>
                      <w:bCs/>
                      <w:sz w:val="22"/>
                      <w:szCs w:val="22"/>
                      <w:lang w:eastAsia="en-IN"/>
                    </w:rPr>
                    <w:t>Earthwire</w:t>
                  </w:r>
                  <w:proofErr w:type="spellEnd"/>
                  <w:r w:rsidRPr="00D37D6E">
                    <w:rPr>
                      <w:rFonts w:ascii="Arial" w:hAnsi="Arial" w:cs="Arial"/>
                      <w:bCs/>
                      <w:sz w:val="22"/>
                      <w:szCs w:val="22"/>
                      <w:lang w:eastAsia="en-IN"/>
                    </w:rPr>
                    <w:t xml:space="preserve">/OPGW, Hardware Fittings, Accessories for Conductor&amp; </w:t>
                  </w:r>
                  <w:proofErr w:type="spellStart"/>
                  <w:r w:rsidRPr="00D37D6E">
                    <w:rPr>
                      <w:rFonts w:ascii="Arial" w:hAnsi="Arial" w:cs="Arial"/>
                      <w:bCs/>
                      <w:sz w:val="22"/>
                      <w:szCs w:val="22"/>
                      <w:lang w:eastAsia="en-IN"/>
                    </w:rPr>
                    <w:t>Earthwire</w:t>
                  </w:r>
                  <w:proofErr w:type="spellEnd"/>
                  <w:r w:rsidRPr="00D37D6E">
                    <w:rPr>
                      <w:rFonts w:ascii="Arial" w:hAnsi="Arial" w:cs="Arial"/>
                      <w:bCs/>
                      <w:sz w:val="22"/>
                      <w:szCs w:val="22"/>
                      <w:lang w:eastAsia="en-IN"/>
                    </w:rPr>
                    <w:t xml:space="preserve"> </w:t>
                  </w:r>
                  <w:r w:rsidR="008A7A3A" w:rsidRPr="008A7A3A">
                    <w:rPr>
                      <w:rFonts w:ascii="Arial" w:hAnsi="Arial" w:cs="Arial"/>
                      <w:bCs/>
                      <w:sz w:val="22"/>
                      <w:szCs w:val="22"/>
                      <w:lang w:eastAsia="en-IN"/>
                    </w:rPr>
                    <w:t xml:space="preserve">and Pile foundation in Krishna River </w:t>
                  </w:r>
                  <w:r w:rsidRPr="00D37D6E">
                    <w:rPr>
                      <w:rFonts w:ascii="Arial" w:hAnsi="Arial" w:cs="Arial"/>
                      <w:bCs/>
                      <w:sz w:val="22"/>
                      <w:szCs w:val="22"/>
                      <w:lang w:eastAsia="en-IN"/>
                    </w:rPr>
                    <w:t>associated with Transmission scheme for Evacuation of power from RE Sources in Kurnool Wind Energy Zone (3000MW) /Solar Energy Zone (1500 MW) Part B</w:t>
                  </w:r>
                  <w:r w:rsidRPr="00D37D6E">
                    <w:rPr>
                      <w:rFonts w:ascii="Arial" w:hAnsi="Arial" w:cs="Arial"/>
                      <w:b/>
                      <w:bCs/>
                      <w:sz w:val="22"/>
                      <w:szCs w:val="22"/>
                    </w:rPr>
                    <w:t xml:space="preserve">; </w:t>
                  </w:r>
                  <w:r w:rsidRPr="00D37D6E">
                    <w:rPr>
                      <w:rFonts w:ascii="Arial" w:eastAsia="MS Mincho" w:hAnsi="Arial" w:cs="Arial"/>
                      <w:b/>
                      <w:sz w:val="22"/>
                      <w:szCs w:val="22"/>
                    </w:rPr>
                    <w:t>Spec. No.:</w:t>
                  </w:r>
                  <w:r w:rsidRPr="00D37D6E">
                    <w:rPr>
                      <w:rFonts w:ascii="Arial" w:hAnsi="Arial" w:cs="Arial"/>
                      <w:sz w:val="22"/>
                      <w:szCs w:val="22"/>
                    </w:rPr>
                    <w:t xml:space="preserve"> </w:t>
                  </w:r>
                  <w:r w:rsidRPr="00D37D6E">
                    <w:rPr>
                      <w:rFonts w:ascii="Arial" w:hAnsi="Arial" w:cs="Arial"/>
                      <w:b/>
                      <w:bCs/>
                      <w:sz w:val="22"/>
                      <w:szCs w:val="22"/>
                    </w:rPr>
                    <w:t>CC/NT/W-TW/DOM/A00/22/00745</w:t>
                  </w:r>
                </w:p>
              </w:tc>
              <w:tc>
                <w:tcPr>
                  <w:tcW w:w="1775" w:type="dxa"/>
                  <w:vAlign w:val="center"/>
                </w:tcPr>
                <w:p w14:paraId="058DA5FA" w14:textId="77777777" w:rsidR="00D37D6E" w:rsidRPr="00D37D6E" w:rsidRDefault="00D37D6E" w:rsidP="00D37D6E">
                  <w:pPr>
                    <w:ind w:right="184"/>
                    <w:jc w:val="center"/>
                    <w:rPr>
                      <w:rFonts w:ascii="Arial" w:eastAsia="MS Mincho" w:hAnsi="Arial" w:cs="Arial"/>
                      <w:b/>
                      <w:bCs/>
                      <w:color w:val="0000FF"/>
                      <w:sz w:val="22"/>
                      <w:szCs w:val="22"/>
                    </w:rPr>
                  </w:pPr>
                  <w:r w:rsidRPr="00D37D6E">
                    <w:rPr>
                      <w:rFonts w:ascii="Arial" w:eastAsia="MS Mincho" w:hAnsi="Arial" w:cs="Arial"/>
                      <w:b/>
                      <w:bCs/>
                      <w:color w:val="0000FF"/>
                      <w:sz w:val="22"/>
                      <w:szCs w:val="22"/>
                    </w:rPr>
                    <w:t>18</w:t>
                  </w:r>
                </w:p>
                <w:p w14:paraId="262509EA" w14:textId="77777777" w:rsidR="00D37D6E" w:rsidRPr="00D37D6E" w:rsidRDefault="00D37D6E" w:rsidP="00D37D6E">
                  <w:pPr>
                    <w:tabs>
                      <w:tab w:val="left" w:pos="2367"/>
                    </w:tabs>
                    <w:ind w:left="-18" w:right="-45"/>
                    <w:jc w:val="center"/>
                    <w:rPr>
                      <w:rFonts w:ascii="Arial" w:eastAsia="MS Mincho" w:hAnsi="Arial" w:cs="Arial"/>
                      <w:b/>
                      <w:bCs/>
                      <w:color w:val="0000FF"/>
                      <w:sz w:val="22"/>
                      <w:szCs w:val="22"/>
                    </w:rPr>
                  </w:pPr>
                  <w:r w:rsidRPr="00D37D6E">
                    <w:rPr>
                      <w:rFonts w:ascii="Arial" w:eastAsia="MS Mincho" w:hAnsi="Arial" w:cs="Arial"/>
                      <w:b/>
                      <w:bCs/>
                      <w:color w:val="0000FF"/>
                      <w:sz w:val="22"/>
                      <w:szCs w:val="22"/>
                    </w:rPr>
                    <w:t xml:space="preserve">(Eighteen) </w:t>
                  </w:r>
                </w:p>
                <w:p w14:paraId="2F0ABC97" w14:textId="75FA2248" w:rsidR="00D37D6E" w:rsidRPr="00D37D6E" w:rsidRDefault="00D37D6E" w:rsidP="00D37D6E">
                  <w:pPr>
                    <w:tabs>
                      <w:tab w:val="left" w:pos="2457"/>
                    </w:tabs>
                    <w:ind w:left="-108"/>
                    <w:jc w:val="center"/>
                    <w:rPr>
                      <w:rFonts w:ascii="Arial" w:hAnsi="Arial" w:cs="Arial"/>
                      <w:b/>
                      <w:bCs/>
                      <w:sz w:val="22"/>
                      <w:szCs w:val="22"/>
                    </w:rPr>
                  </w:pPr>
                  <w:r w:rsidRPr="00D37D6E">
                    <w:rPr>
                      <w:rFonts w:ascii="Arial" w:eastAsia="MS Mincho" w:hAnsi="Arial" w:cs="Arial"/>
                      <w:b/>
                      <w:bCs/>
                      <w:color w:val="0000FF"/>
                      <w:sz w:val="22"/>
                      <w:szCs w:val="22"/>
                    </w:rPr>
                    <w:t>Months</w:t>
                  </w:r>
                </w:p>
              </w:tc>
            </w:tr>
          </w:tbl>
          <w:p w14:paraId="4ECAE0D3" w14:textId="77777777" w:rsidR="00D37D6E" w:rsidRPr="00D37D6E" w:rsidRDefault="00D37D6E" w:rsidP="00D37D6E">
            <w:pPr>
              <w:jc w:val="both"/>
              <w:rPr>
                <w:rFonts w:ascii="Arial" w:hAnsi="Arial" w:cs="Arial"/>
                <w:sz w:val="22"/>
                <w:szCs w:val="22"/>
              </w:rPr>
            </w:pPr>
          </w:p>
        </w:tc>
      </w:tr>
      <w:tr w:rsidR="00F83485" w:rsidRPr="00FD5CAD" w14:paraId="51B726C3" w14:textId="77777777" w:rsidTr="00623770">
        <w:tc>
          <w:tcPr>
            <w:tcW w:w="824" w:type="dxa"/>
            <w:tcBorders>
              <w:right w:val="single" w:sz="4" w:space="0" w:color="auto"/>
            </w:tcBorders>
          </w:tcPr>
          <w:p w14:paraId="52399324" w14:textId="77777777" w:rsidR="00F83485" w:rsidRPr="00FD5CAD" w:rsidRDefault="00F83485"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5CEA8FE" w14:textId="77777777" w:rsidR="00F83485" w:rsidRPr="00FD5CAD" w:rsidRDefault="00F83485" w:rsidP="00327CF1">
            <w:pPr>
              <w:jc w:val="both"/>
              <w:rPr>
                <w:rFonts w:ascii="Arial" w:hAnsi="Arial" w:cs="Arial"/>
                <w:sz w:val="22"/>
                <w:szCs w:val="22"/>
              </w:rPr>
            </w:pPr>
            <w:r w:rsidRPr="00FD5CAD">
              <w:rPr>
                <w:rFonts w:ascii="Arial" w:hAnsi="Arial" w:cs="Arial"/>
                <w:sz w:val="22"/>
                <w:szCs w:val="22"/>
              </w:rPr>
              <w:t>GCC 21.2</w:t>
            </w:r>
          </w:p>
        </w:tc>
        <w:tc>
          <w:tcPr>
            <w:tcW w:w="7184" w:type="dxa"/>
            <w:tcBorders>
              <w:left w:val="nil"/>
            </w:tcBorders>
          </w:tcPr>
          <w:p w14:paraId="6435D4BD" w14:textId="77777777" w:rsidR="00F83485" w:rsidRPr="00FD5CAD" w:rsidRDefault="00F83485" w:rsidP="00F83485">
            <w:pPr>
              <w:jc w:val="both"/>
              <w:rPr>
                <w:rFonts w:ascii="Arial" w:hAnsi="Arial" w:cs="Arial"/>
                <w:b/>
                <w:bCs/>
                <w:sz w:val="22"/>
                <w:szCs w:val="22"/>
              </w:rPr>
            </w:pPr>
            <w:r w:rsidRPr="00FD5CAD">
              <w:rPr>
                <w:rFonts w:ascii="Arial" w:hAnsi="Arial" w:cs="Arial"/>
                <w:b/>
                <w:bCs/>
                <w:sz w:val="22"/>
                <w:szCs w:val="22"/>
              </w:rPr>
              <w:t>Replace GCC 21.2 with the following:</w:t>
            </w:r>
          </w:p>
          <w:p w14:paraId="002F46E8" w14:textId="77777777" w:rsidR="00F83485" w:rsidRPr="00FD5CAD" w:rsidRDefault="00F83485" w:rsidP="00011DCE">
            <w:pPr>
              <w:jc w:val="both"/>
              <w:rPr>
                <w:rFonts w:ascii="Arial" w:hAnsi="Arial" w:cs="Arial"/>
                <w:sz w:val="22"/>
                <w:szCs w:val="22"/>
              </w:rPr>
            </w:pPr>
          </w:p>
          <w:p w14:paraId="30BFE981" w14:textId="511C7340" w:rsidR="00F83485" w:rsidRPr="00FD5CAD" w:rsidRDefault="00F83485" w:rsidP="00F83485">
            <w:pPr>
              <w:jc w:val="both"/>
              <w:rPr>
                <w:rFonts w:ascii="Arial" w:hAnsi="Arial" w:cs="Arial"/>
                <w:sz w:val="22"/>
                <w:szCs w:val="22"/>
              </w:rPr>
            </w:pPr>
            <w:r w:rsidRPr="00FD5CAD">
              <w:rPr>
                <w:rFonts w:ascii="Arial" w:hAnsi="Arial"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FD5CAD">
              <w:rPr>
                <w:rFonts w:ascii="Arial" w:hAnsi="Arial" w:cs="Arial"/>
                <w:b/>
                <w:bCs/>
                <w:sz w:val="22"/>
                <w:szCs w:val="22"/>
              </w:rPr>
              <w:t>0.05% (zero point zero five percent)</w:t>
            </w:r>
            <w:r w:rsidRPr="00FD5CAD">
              <w:rPr>
                <w:rFonts w:ascii="Arial" w:hAnsi="Arial"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D5CAD">
              <w:rPr>
                <w:rFonts w:ascii="Arial" w:hAnsi="Arial" w:cs="Arial"/>
                <w:b/>
                <w:bCs/>
                <w:sz w:val="22"/>
                <w:szCs w:val="22"/>
              </w:rPr>
              <w:t xml:space="preserve">day </w:t>
            </w:r>
            <w:r w:rsidRPr="00FD5CAD">
              <w:rPr>
                <w:rFonts w:ascii="Arial" w:hAnsi="Arial"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D6DCEAF" w14:textId="77777777" w:rsidR="00F83485" w:rsidRPr="00FD5CAD" w:rsidRDefault="00F83485" w:rsidP="00F83485">
            <w:pPr>
              <w:jc w:val="both"/>
              <w:rPr>
                <w:rFonts w:ascii="Arial" w:hAnsi="Arial" w:cs="Arial"/>
                <w:sz w:val="22"/>
                <w:szCs w:val="22"/>
              </w:rPr>
            </w:pPr>
          </w:p>
          <w:p w14:paraId="089EE91E" w14:textId="77777777" w:rsidR="00F83485" w:rsidRPr="00FD5CAD" w:rsidRDefault="00F83485" w:rsidP="00F83485">
            <w:pPr>
              <w:jc w:val="both"/>
              <w:rPr>
                <w:rFonts w:ascii="Arial" w:hAnsi="Arial" w:cs="Arial"/>
                <w:b/>
                <w:bCs/>
                <w:sz w:val="22"/>
                <w:szCs w:val="22"/>
              </w:rPr>
            </w:pPr>
            <w:r w:rsidRPr="00FD5CAD">
              <w:rPr>
                <w:rFonts w:ascii="Arial" w:hAnsi="Arial"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361D9B2" w14:textId="77777777" w:rsidR="00F83485" w:rsidRPr="00FD5CAD" w:rsidRDefault="00F83485" w:rsidP="00F83485">
            <w:pPr>
              <w:jc w:val="both"/>
              <w:rPr>
                <w:rFonts w:ascii="Arial" w:hAnsi="Arial" w:cs="Arial"/>
                <w:b/>
                <w:bCs/>
                <w:sz w:val="22"/>
                <w:szCs w:val="22"/>
              </w:rPr>
            </w:pPr>
          </w:p>
          <w:p w14:paraId="6BE96B89" w14:textId="77777777" w:rsidR="00F83485" w:rsidRPr="00FD5CAD" w:rsidRDefault="00F83485" w:rsidP="00F83485">
            <w:pPr>
              <w:jc w:val="both"/>
              <w:rPr>
                <w:rFonts w:ascii="Arial" w:hAnsi="Arial" w:cs="Arial"/>
                <w:sz w:val="22"/>
                <w:szCs w:val="22"/>
              </w:rPr>
            </w:pPr>
            <w:r w:rsidRPr="00FD5CAD">
              <w:rPr>
                <w:rFonts w:ascii="Arial" w:hAnsi="Arial"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74CF59DB" w14:textId="77777777" w:rsidR="00F83485" w:rsidRPr="00FD5CAD" w:rsidRDefault="00F83485" w:rsidP="00F83485">
            <w:pPr>
              <w:jc w:val="both"/>
              <w:rPr>
                <w:rFonts w:ascii="Arial" w:hAnsi="Arial" w:cs="Arial"/>
                <w:sz w:val="22"/>
                <w:szCs w:val="22"/>
              </w:rPr>
            </w:pPr>
          </w:p>
        </w:tc>
      </w:tr>
      <w:tr w:rsidR="00121D8F" w:rsidRPr="00FD5CAD" w14:paraId="431C968E" w14:textId="77777777" w:rsidTr="00623770">
        <w:tc>
          <w:tcPr>
            <w:tcW w:w="824" w:type="dxa"/>
            <w:tcBorders>
              <w:right w:val="single" w:sz="4" w:space="0" w:color="auto"/>
            </w:tcBorders>
          </w:tcPr>
          <w:p w14:paraId="7A56D895"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0BFD2D9"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23</w:t>
            </w:r>
          </w:p>
        </w:tc>
        <w:tc>
          <w:tcPr>
            <w:tcW w:w="7184" w:type="dxa"/>
            <w:tcBorders>
              <w:left w:val="nil"/>
            </w:tcBorders>
          </w:tcPr>
          <w:p w14:paraId="0CA578EB" w14:textId="386A2B30" w:rsidR="00121D8F" w:rsidRPr="008A7A3A" w:rsidRDefault="00121D8F" w:rsidP="0012379C">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Functional Guarantees are not applicable</w:t>
            </w:r>
            <w:r w:rsidR="009E30BB" w:rsidRPr="00FD5CAD">
              <w:rPr>
                <w:rFonts w:ascii="Arial" w:hAnsi="Arial" w:cs="Arial"/>
                <w:snapToGrid w:val="0"/>
                <w:sz w:val="22"/>
                <w:szCs w:val="22"/>
              </w:rPr>
              <w:t>.</w:t>
            </w:r>
            <w:bookmarkStart w:id="0" w:name="_GoBack"/>
            <w:bookmarkEnd w:id="0"/>
          </w:p>
        </w:tc>
      </w:tr>
      <w:tr w:rsidR="00121D8F" w:rsidRPr="00FD5CAD" w14:paraId="5865304B" w14:textId="77777777" w:rsidTr="00623770">
        <w:tc>
          <w:tcPr>
            <w:tcW w:w="824" w:type="dxa"/>
            <w:tcBorders>
              <w:right w:val="single" w:sz="4" w:space="0" w:color="auto"/>
            </w:tcBorders>
          </w:tcPr>
          <w:p w14:paraId="3AC88E7E"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B0F477F"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24</w:t>
            </w:r>
          </w:p>
        </w:tc>
        <w:tc>
          <w:tcPr>
            <w:tcW w:w="7184" w:type="dxa"/>
            <w:tcBorders>
              <w:left w:val="nil"/>
            </w:tcBorders>
          </w:tcPr>
          <w:p w14:paraId="5436B72A" w14:textId="77777777" w:rsidR="00121D8F" w:rsidRPr="00FD5CAD" w:rsidRDefault="00121D8F" w:rsidP="0012379C">
            <w:pPr>
              <w:jc w:val="both"/>
              <w:rPr>
                <w:rFonts w:ascii="Arial" w:hAnsi="Arial" w:cs="Arial"/>
                <w:sz w:val="22"/>
                <w:szCs w:val="22"/>
              </w:rPr>
            </w:pPr>
            <w:r w:rsidRPr="00FD5CAD">
              <w:rPr>
                <w:rFonts w:ascii="Arial" w:hAnsi="Arial" w:cs="Arial"/>
                <w:sz w:val="22"/>
                <w:szCs w:val="22"/>
              </w:rPr>
              <w:t>Deleted as Liquidated Damages for Non-Performance of Equipment are not applicable</w:t>
            </w:r>
            <w:r w:rsidR="009E30BB" w:rsidRPr="00FD5CAD">
              <w:rPr>
                <w:rFonts w:ascii="Arial" w:hAnsi="Arial" w:cs="Arial"/>
                <w:sz w:val="22"/>
                <w:szCs w:val="22"/>
              </w:rPr>
              <w:t>.</w:t>
            </w:r>
          </w:p>
          <w:p w14:paraId="521DB2E7" w14:textId="77777777" w:rsidR="00121D8F" w:rsidRPr="00FD5CAD" w:rsidRDefault="00121D8F" w:rsidP="0012379C">
            <w:pPr>
              <w:jc w:val="both"/>
              <w:rPr>
                <w:rFonts w:ascii="Arial" w:hAnsi="Arial" w:cs="Arial"/>
                <w:sz w:val="22"/>
                <w:szCs w:val="22"/>
              </w:rPr>
            </w:pPr>
          </w:p>
        </w:tc>
      </w:tr>
      <w:tr w:rsidR="00121D8F" w:rsidRPr="00FD5CAD" w14:paraId="49D27FD0" w14:textId="77777777" w:rsidTr="00623770">
        <w:tc>
          <w:tcPr>
            <w:tcW w:w="824" w:type="dxa"/>
            <w:tcBorders>
              <w:right w:val="single" w:sz="4" w:space="0" w:color="auto"/>
            </w:tcBorders>
          </w:tcPr>
          <w:p w14:paraId="3CFA880F"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24286FB" w14:textId="77777777" w:rsidR="00121D8F" w:rsidRPr="00FD5CAD" w:rsidRDefault="00121D8F" w:rsidP="000C1448">
            <w:pPr>
              <w:ind w:right="54"/>
              <w:rPr>
                <w:rFonts w:ascii="Arial" w:hAnsi="Arial" w:cs="Arial"/>
                <w:sz w:val="22"/>
                <w:szCs w:val="22"/>
                <w:lang w:val="en-IN" w:bidi="hi-IN"/>
              </w:rPr>
            </w:pPr>
            <w:r w:rsidRPr="00FD5CAD">
              <w:rPr>
                <w:rFonts w:ascii="Arial" w:hAnsi="Arial" w:cs="Arial"/>
                <w:sz w:val="22"/>
                <w:szCs w:val="22"/>
              </w:rPr>
              <w:t>GCC 30.1</w:t>
            </w:r>
            <w:r w:rsidRPr="00FD5CAD">
              <w:rPr>
                <w:rFonts w:ascii="Arial" w:hAnsi="Arial" w:cs="Arial"/>
                <w:sz w:val="22"/>
                <w:szCs w:val="22"/>
                <w:lang w:val="en-IN"/>
              </w:rPr>
              <w:t>(a) (I) (ii)</w:t>
            </w:r>
          </w:p>
          <w:p w14:paraId="7D413BB9" w14:textId="77777777" w:rsidR="00121D8F" w:rsidRPr="00FD5CAD" w:rsidRDefault="00121D8F" w:rsidP="00336B10">
            <w:pPr>
              <w:jc w:val="both"/>
              <w:rPr>
                <w:rFonts w:ascii="Arial" w:hAnsi="Arial" w:cs="Arial"/>
                <w:sz w:val="22"/>
                <w:szCs w:val="22"/>
              </w:rPr>
            </w:pPr>
          </w:p>
        </w:tc>
        <w:tc>
          <w:tcPr>
            <w:tcW w:w="7184" w:type="dxa"/>
            <w:tcBorders>
              <w:left w:val="nil"/>
            </w:tcBorders>
          </w:tcPr>
          <w:p w14:paraId="4A9D21D1" w14:textId="77777777" w:rsidR="00121D8F" w:rsidRPr="00FD5CAD" w:rsidRDefault="00121D8F" w:rsidP="000C1448">
            <w:pPr>
              <w:jc w:val="both"/>
              <w:rPr>
                <w:rFonts w:ascii="Arial" w:hAnsi="Arial" w:cs="Arial"/>
                <w:b/>
                <w:bCs/>
                <w:sz w:val="22"/>
                <w:szCs w:val="22"/>
              </w:rPr>
            </w:pPr>
            <w:r w:rsidRPr="00FD5CAD">
              <w:rPr>
                <w:rFonts w:ascii="Arial" w:hAnsi="Arial" w:cs="Arial"/>
                <w:b/>
                <w:bCs/>
                <w:sz w:val="22"/>
                <w:szCs w:val="22"/>
              </w:rPr>
              <w:t>Replace the existing Provision GCC 30.1(a) (I) (ii) as below:</w:t>
            </w:r>
          </w:p>
          <w:p w14:paraId="09272147" w14:textId="77777777" w:rsidR="00121D8F" w:rsidRPr="00FD5CAD" w:rsidRDefault="00121D8F" w:rsidP="0012379C">
            <w:pPr>
              <w:jc w:val="both"/>
              <w:rPr>
                <w:rFonts w:ascii="Arial" w:hAnsi="Arial" w:cs="Arial"/>
                <w:sz w:val="22"/>
                <w:szCs w:val="22"/>
              </w:rPr>
            </w:pPr>
          </w:p>
          <w:p w14:paraId="3D3445CF" w14:textId="77777777" w:rsidR="00121D8F" w:rsidRPr="00FD5CAD" w:rsidRDefault="00121D8F" w:rsidP="000C1448">
            <w:pPr>
              <w:jc w:val="both"/>
              <w:rPr>
                <w:rFonts w:ascii="Arial" w:hAnsi="Arial" w:cs="Arial"/>
                <w:sz w:val="22"/>
                <w:szCs w:val="22"/>
              </w:rPr>
            </w:pPr>
            <w:r w:rsidRPr="00FD5CAD">
              <w:rPr>
                <w:rFonts w:ascii="Arial" w:hAnsi="Arial" w:cs="Arial"/>
                <w:sz w:val="22"/>
                <w:szCs w:val="22"/>
              </w:rPr>
              <w:t>Transit Insurance Policy for indigenous equipment</w:t>
            </w:r>
          </w:p>
          <w:p w14:paraId="1966E5B3" w14:textId="77777777" w:rsidR="00121D8F" w:rsidRPr="00FD5CAD" w:rsidRDefault="00121D8F" w:rsidP="000C1448">
            <w:pPr>
              <w:jc w:val="both"/>
              <w:rPr>
                <w:rFonts w:ascii="Arial" w:hAnsi="Arial" w:cs="Arial"/>
                <w:sz w:val="22"/>
                <w:szCs w:val="22"/>
              </w:rPr>
            </w:pPr>
          </w:p>
          <w:p w14:paraId="1B86D327" w14:textId="77777777" w:rsidR="00F83485" w:rsidRDefault="00121D8F" w:rsidP="00A75534">
            <w:pPr>
              <w:jc w:val="both"/>
              <w:rPr>
                <w:rFonts w:ascii="Arial" w:hAnsi="Arial" w:cs="Arial"/>
                <w:sz w:val="22"/>
                <w:szCs w:val="22"/>
              </w:rPr>
            </w:pPr>
            <w:r w:rsidRPr="00FD5CAD">
              <w:rPr>
                <w:rFonts w:ascii="Arial" w:hAnsi="Arial"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7F4DBF" w:rsidRPr="00FD5CAD" w:rsidRDefault="007F4DBF" w:rsidP="00A75534">
            <w:pPr>
              <w:jc w:val="both"/>
              <w:rPr>
                <w:rFonts w:ascii="Arial" w:hAnsi="Arial" w:cs="Arial"/>
                <w:sz w:val="22"/>
                <w:szCs w:val="22"/>
              </w:rPr>
            </w:pPr>
          </w:p>
        </w:tc>
      </w:tr>
      <w:tr w:rsidR="00121D8F" w:rsidRPr="00FD5CAD" w14:paraId="49B64A9D" w14:textId="77777777" w:rsidTr="00623770">
        <w:tc>
          <w:tcPr>
            <w:tcW w:w="824" w:type="dxa"/>
            <w:tcBorders>
              <w:right w:val="single" w:sz="4" w:space="0" w:color="auto"/>
            </w:tcBorders>
          </w:tcPr>
          <w:p w14:paraId="2B7E33F1"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39B752D"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33.2.2</w:t>
            </w:r>
          </w:p>
        </w:tc>
        <w:tc>
          <w:tcPr>
            <w:tcW w:w="7184" w:type="dxa"/>
            <w:tcBorders>
              <w:left w:val="nil"/>
            </w:tcBorders>
          </w:tcPr>
          <w:p w14:paraId="1DEB03E9" w14:textId="77777777" w:rsidR="00121D8F" w:rsidRPr="00FD5CAD" w:rsidRDefault="00121D8F" w:rsidP="0012379C">
            <w:pPr>
              <w:jc w:val="both"/>
              <w:rPr>
                <w:rFonts w:ascii="Arial" w:hAnsi="Arial" w:cs="Arial"/>
                <w:sz w:val="22"/>
                <w:szCs w:val="22"/>
              </w:rPr>
            </w:pPr>
            <w:r w:rsidRPr="00FD5CAD">
              <w:rPr>
                <w:rFonts w:ascii="Arial" w:hAnsi="Arial" w:cs="Arial"/>
                <w:sz w:val="22"/>
                <w:szCs w:val="22"/>
              </w:rPr>
              <w:t>Deleted as not applicable</w:t>
            </w:r>
          </w:p>
          <w:p w14:paraId="5C01BCD6" w14:textId="77777777" w:rsidR="00121D8F" w:rsidRPr="00FD5CAD" w:rsidRDefault="00121D8F" w:rsidP="0012379C">
            <w:pPr>
              <w:jc w:val="both"/>
              <w:rPr>
                <w:rFonts w:ascii="Arial" w:hAnsi="Arial" w:cs="Arial"/>
                <w:sz w:val="22"/>
                <w:szCs w:val="22"/>
              </w:rPr>
            </w:pPr>
          </w:p>
        </w:tc>
      </w:tr>
      <w:tr w:rsidR="00121D8F" w:rsidRPr="00FD5CAD" w14:paraId="48B82177" w14:textId="77777777" w:rsidTr="00623770">
        <w:tc>
          <w:tcPr>
            <w:tcW w:w="824" w:type="dxa"/>
            <w:tcBorders>
              <w:right w:val="single" w:sz="4" w:space="0" w:color="auto"/>
            </w:tcBorders>
          </w:tcPr>
          <w:p w14:paraId="71593FF3"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F74218" w14:textId="77777777" w:rsidR="00121D8F" w:rsidRPr="00FD5CAD" w:rsidRDefault="00121D8F" w:rsidP="008A0ADA">
            <w:pPr>
              <w:jc w:val="both"/>
              <w:rPr>
                <w:rFonts w:ascii="Arial" w:hAnsi="Arial" w:cs="Arial"/>
                <w:sz w:val="22"/>
                <w:szCs w:val="22"/>
              </w:rPr>
            </w:pPr>
            <w:r w:rsidRPr="00FD5CAD">
              <w:rPr>
                <w:rFonts w:ascii="Arial" w:hAnsi="Arial" w:cs="Arial"/>
                <w:sz w:val="22"/>
                <w:szCs w:val="22"/>
              </w:rPr>
              <w:t>GCC 33.2.3</w:t>
            </w:r>
          </w:p>
        </w:tc>
        <w:tc>
          <w:tcPr>
            <w:tcW w:w="7184" w:type="dxa"/>
            <w:tcBorders>
              <w:left w:val="nil"/>
            </w:tcBorders>
          </w:tcPr>
          <w:p w14:paraId="33AF4D17" w14:textId="77777777" w:rsidR="00121D8F" w:rsidRPr="00FD5CAD" w:rsidRDefault="00121D8F" w:rsidP="008A0ADA">
            <w:pPr>
              <w:jc w:val="both"/>
              <w:rPr>
                <w:rFonts w:ascii="Arial" w:hAnsi="Arial" w:cs="Arial"/>
                <w:b/>
                <w:bCs/>
                <w:sz w:val="22"/>
                <w:szCs w:val="22"/>
              </w:rPr>
            </w:pPr>
            <w:r w:rsidRPr="00FD5CAD">
              <w:rPr>
                <w:rFonts w:ascii="Arial" w:hAnsi="Arial" w:cs="Arial"/>
                <w:b/>
                <w:bCs/>
                <w:sz w:val="22"/>
                <w:szCs w:val="22"/>
              </w:rPr>
              <w:t>Supplementing Sub-Clause GCC 33.2.3</w:t>
            </w:r>
          </w:p>
          <w:p w14:paraId="672D31F0" w14:textId="77777777" w:rsidR="00121D8F" w:rsidRPr="00FD5CAD" w:rsidRDefault="00121D8F" w:rsidP="008A0ADA">
            <w:pPr>
              <w:jc w:val="both"/>
              <w:rPr>
                <w:rFonts w:ascii="Arial" w:hAnsi="Arial" w:cs="Arial"/>
                <w:sz w:val="22"/>
                <w:szCs w:val="22"/>
              </w:rPr>
            </w:pPr>
          </w:p>
          <w:p w14:paraId="4BE1A212" w14:textId="77777777" w:rsidR="00121D8F" w:rsidRPr="00FD5CAD" w:rsidRDefault="00121D8F" w:rsidP="008A0ADA">
            <w:pPr>
              <w:jc w:val="both"/>
              <w:rPr>
                <w:rFonts w:ascii="Arial" w:hAnsi="Arial" w:cs="Arial"/>
                <w:sz w:val="22"/>
                <w:szCs w:val="22"/>
              </w:rPr>
            </w:pPr>
            <w:r w:rsidRPr="00FD5CAD">
              <w:rPr>
                <w:rFonts w:ascii="Arial" w:hAnsi="Arial" w:cs="Arial"/>
                <w:sz w:val="22"/>
                <w:szCs w:val="22"/>
              </w:rPr>
              <w:t xml:space="preserve">Percentage for the Change Proposal under this Clause shall be limited to </w:t>
            </w:r>
            <w:r w:rsidRPr="00FD5CAD">
              <w:rPr>
                <w:rFonts w:ascii="Arial" w:hAnsi="Arial" w:cs="Arial"/>
                <w:b/>
                <w:bCs/>
                <w:sz w:val="22"/>
                <w:szCs w:val="22"/>
              </w:rPr>
              <w:t>Fifteen (15) percent.</w:t>
            </w:r>
          </w:p>
          <w:p w14:paraId="2A137D3C" w14:textId="77777777" w:rsidR="00121D8F" w:rsidRPr="00FD5CAD" w:rsidRDefault="00121D8F" w:rsidP="008A0ADA">
            <w:pPr>
              <w:jc w:val="both"/>
              <w:rPr>
                <w:rFonts w:ascii="Arial" w:hAnsi="Arial" w:cs="Arial"/>
                <w:sz w:val="22"/>
                <w:szCs w:val="22"/>
              </w:rPr>
            </w:pPr>
          </w:p>
        </w:tc>
      </w:tr>
      <w:tr w:rsidR="00121D8F" w:rsidRPr="00FD5CAD" w14:paraId="5D8B667E" w14:textId="77777777" w:rsidTr="00623770">
        <w:tc>
          <w:tcPr>
            <w:tcW w:w="824" w:type="dxa"/>
            <w:tcBorders>
              <w:right w:val="single" w:sz="4" w:space="0" w:color="auto"/>
            </w:tcBorders>
          </w:tcPr>
          <w:p w14:paraId="5AE8B4AF"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C689157"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GCC 39.6</w:t>
            </w:r>
          </w:p>
        </w:tc>
        <w:tc>
          <w:tcPr>
            <w:tcW w:w="7184" w:type="dxa"/>
            <w:tcBorders>
              <w:left w:val="nil"/>
            </w:tcBorders>
          </w:tcPr>
          <w:p w14:paraId="429C826F" w14:textId="77777777" w:rsidR="00121D8F" w:rsidRPr="00FD5CAD" w:rsidRDefault="00121D8F" w:rsidP="00557291">
            <w:pPr>
              <w:ind w:left="612" w:hanging="720"/>
              <w:jc w:val="both"/>
              <w:rPr>
                <w:rFonts w:ascii="Arial" w:hAnsi="Arial" w:cs="Arial"/>
                <w:b/>
                <w:bCs/>
                <w:sz w:val="22"/>
                <w:szCs w:val="22"/>
              </w:rPr>
            </w:pPr>
            <w:r w:rsidRPr="00FD5CAD">
              <w:rPr>
                <w:rFonts w:ascii="Arial" w:hAnsi="Arial" w:cs="Arial"/>
                <w:b/>
                <w:bCs/>
                <w:sz w:val="22"/>
                <w:szCs w:val="22"/>
              </w:rPr>
              <w:t xml:space="preserve">  Replace the existing Provision GCC 39.6 as below:</w:t>
            </w:r>
          </w:p>
          <w:p w14:paraId="0944AF46" w14:textId="77777777" w:rsidR="00121D8F" w:rsidRPr="00FD5CAD" w:rsidRDefault="00121D8F" w:rsidP="00557291">
            <w:pPr>
              <w:ind w:left="612" w:hanging="720"/>
              <w:jc w:val="both"/>
              <w:rPr>
                <w:rFonts w:ascii="Arial" w:hAnsi="Arial" w:cs="Arial"/>
                <w:b/>
                <w:bCs/>
                <w:sz w:val="22"/>
                <w:szCs w:val="22"/>
              </w:rPr>
            </w:pPr>
          </w:p>
          <w:p w14:paraId="2B04C6D4" w14:textId="77777777" w:rsidR="00121D8F" w:rsidRPr="00FD5CAD" w:rsidRDefault="00121D8F" w:rsidP="00557291">
            <w:pPr>
              <w:ind w:left="792" w:hanging="720"/>
              <w:jc w:val="both"/>
              <w:rPr>
                <w:rFonts w:ascii="Arial" w:hAnsi="Arial" w:cs="Arial"/>
                <w:sz w:val="22"/>
                <w:szCs w:val="22"/>
              </w:rPr>
            </w:pPr>
            <w:proofErr w:type="gramStart"/>
            <w:r w:rsidRPr="00FD5CAD">
              <w:rPr>
                <w:rFonts w:ascii="Arial" w:hAnsi="Arial" w:cs="Arial"/>
                <w:sz w:val="22"/>
                <w:szCs w:val="22"/>
              </w:rPr>
              <w:t xml:space="preserve">39.6  </w:t>
            </w:r>
            <w:r w:rsidR="009E30BB" w:rsidRPr="00FD5CAD">
              <w:rPr>
                <w:rFonts w:ascii="Arial" w:hAnsi="Arial" w:cs="Arial"/>
                <w:sz w:val="22"/>
                <w:szCs w:val="22"/>
              </w:rPr>
              <w:tab/>
            </w:r>
            <w:proofErr w:type="gramEnd"/>
            <w:r w:rsidR="001776F9" w:rsidRPr="00FD5CAD">
              <w:rPr>
                <w:rFonts w:ascii="Arial" w:hAnsi="Arial" w:cs="Arial"/>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14C87E8" w14:textId="77777777" w:rsidR="00121D8F" w:rsidRPr="00FD5CAD" w:rsidRDefault="00121D8F" w:rsidP="00557291">
            <w:pPr>
              <w:ind w:left="612" w:hanging="720"/>
              <w:jc w:val="both"/>
              <w:rPr>
                <w:rFonts w:ascii="Arial" w:hAnsi="Arial" w:cs="Arial"/>
                <w:sz w:val="22"/>
                <w:szCs w:val="22"/>
              </w:rPr>
            </w:pPr>
          </w:p>
          <w:p w14:paraId="2006C7C5" w14:textId="77777777" w:rsidR="00121D8F" w:rsidRPr="00FD5CAD" w:rsidRDefault="00121D8F" w:rsidP="000C1448">
            <w:pPr>
              <w:ind w:left="792" w:hanging="720"/>
              <w:jc w:val="both"/>
              <w:rPr>
                <w:rFonts w:ascii="Arial" w:hAnsi="Arial" w:cs="Arial"/>
                <w:sz w:val="22"/>
                <w:szCs w:val="22"/>
              </w:rPr>
            </w:pPr>
            <w:r w:rsidRPr="00FD5CAD">
              <w:rPr>
                <w:rFonts w:ascii="Arial" w:hAnsi="Arial" w:cs="Arial"/>
                <w:sz w:val="22"/>
                <w:szCs w:val="22"/>
              </w:rPr>
              <w:t xml:space="preserve">39.7 </w:t>
            </w:r>
            <w:r w:rsidR="009E30BB" w:rsidRPr="00FD5CAD">
              <w:rPr>
                <w:rFonts w:ascii="Arial" w:hAnsi="Arial" w:cs="Arial"/>
                <w:sz w:val="22"/>
                <w:szCs w:val="22"/>
              </w:rPr>
              <w:tab/>
            </w:r>
            <w:r w:rsidRPr="00FD5CAD">
              <w:rPr>
                <w:rFonts w:ascii="Arial" w:hAnsi="Arial" w:cs="Arial"/>
                <w:sz w:val="22"/>
                <w:szCs w:val="22"/>
              </w:rPr>
              <w:t>During settlement of disputes and arbitration proceedings, both parties shall be obliged to carry out their respective obligations under the contract.</w:t>
            </w:r>
          </w:p>
          <w:p w14:paraId="3F2A870A" w14:textId="77777777" w:rsidR="009E30BB" w:rsidRPr="00FD5CAD" w:rsidRDefault="009E30BB" w:rsidP="000C1448">
            <w:pPr>
              <w:ind w:left="792" w:hanging="720"/>
              <w:jc w:val="both"/>
              <w:rPr>
                <w:rFonts w:ascii="Arial" w:hAnsi="Arial" w:cs="Arial"/>
                <w:b/>
                <w:bCs/>
                <w:sz w:val="22"/>
                <w:szCs w:val="22"/>
              </w:rPr>
            </w:pPr>
          </w:p>
        </w:tc>
      </w:tr>
      <w:tr w:rsidR="00121D8F" w:rsidRPr="00FD5CAD" w14:paraId="6B24BB72" w14:textId="77777777" w:rsidTr="00623770">
        <w:tc>
          <w:tcPr>
            <w:tcW w:w="824" w:type="dxa"/>
            <w:tcBorders>
              <w:right w:val="single" w:sz="4" w:space="0" w:color="auto"/>
            </w:tcBorders>
          </w:tcPr>
          <w:p w14:paraId="47E7E423"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627EFED"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Appendix-I to SCC</w:t>
            </w:r>
          </w:p>
        </w:tc>
        <w:tc>
          <w:tcPr>
            <w:tcW w:w="7184" w:type="dxa"/>
            <w:tcBorders>
              <w:left w:val="nil"/>
            </w:tcBorders>
          </w:tcPr>
          <w:p w14:paraId="652C2F70"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Enclosed herewith</w:t>
            </w:r>
          </w:p>
        </w:tc>
      </w:tr>
    </w:tbl>
    <w:p w14:paraId="7B37E37F" w14:textId="77777777" w:rsidR="00B96665" w:rsidRPr="00FD5CAD" w:rsidRDefault="00B96665" w:rsidP="00C953B7">
      <w:pPr>
        <w:ind w:left="1080" w:hanging="1080"/>
        <w:jc w:val="center"/>
        <w:rPr>
          <w:rFonts w:ascii="Arial" w:hAnsi="Arial" w:cs="Arial"/>
          <w:b/>
          <w:bCs/>
          <w:sz w:val="22"/>
          <w:szCs w:val="22"/>
          <w:lang w:val="en-GB"/>
        </w:rPr>
      </w:pPr>
    </w:p>
    <w:p w14:paraId="2A1F6C4F" w14:textId="77777777" w:rsidR="009D06AA" w:rsidRPr="00FD5CAD" w:rsidRDefault="00336B10" w:rsidP="00C953B7">
      <w:pPr>
        <w:ind w:left="1080" w:hanging="1080"/>
        <w:jc w:val="center"/>
        <w:rPr>
          <w:rFonts w:ascii="Arial" w:hAnsi="Arial" w:cs="Arial"/>
          <w:b/>
          <w:sz w:val="22"/>
          <w:szCs w:val="22"/>
        </w:rPr>
      </w:pPr>
      <w:r w:rsidRPr="00FD5CAD">
        <w:rPr>
          <w:rFonts w:ascii="Arial" w:hAnsi="Arial" w:cs="Arial"/>
          <w:b/>
          <w:bCs/>
          <w:sz w:val="22"/>
          <w:szCs w:val="22"/>
          <w:lang w:val="en-GB"/>
        </w:rPr>
        <w:t xml:space="preserve">----- </w:t>
      </w:r>
      <w:r w:rsidRPr="00FD5CAD">
        <w:rPr>
          <w:rFonts w:ascii="Arial" w:hAnsi="Arial" w:cs="Arial"/>
          <w:b/>
          <w:bCs/>
          <w:i/>
          <w:iCs/>
          <w:sz w:val="22"/>
          <w:szCs w:val="22"/>
          <w:lang w:val="en-GB"/>
        </w:rPr>
        <w:t xml:space="preserve">End of Section-V (SCC) </w:t>
      </w:r>
      <w:r w:rsidRPr="00FD5CAD">
        <w:rPr>
          <w:rFonts w:ascii="Arial" w:hAnsi="Arial" w:cs="Arial"/>
          <w:b/>
          <w:bCs/>
          <w:sz w:val="22"/>
          <w:szCs w:val="22"/>
          <w:lang w:val="en-GB"/>
        </w:rPr>
        <w:t>----</w:t>
      </w:r>
    </w:p>
    <w:sectPr w:rsidR="009D06AA" w:rsidRPr="00FD5CAD" w:rsidSect="00763FAB">
      <w:footerReference w:type="default" r:id="rId8"/>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6C29F" w14:textId="77777777" w:rsidR="00AA6BB5" w:rsidRDefault="00AA6BB5">
      <w:r>
        <w:separator/>
      </w:r>
    </w:p>
  </w:endnote>
  <w:endnote w:type="continuationSeparator" w:id="0">
    <w:p w14:paraId="38E3CD72" w14:textId="77777777" w:rsidR="00AA6BB5" w:rsidRDefault="00AA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A2959" w14:textId="77777777"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46C10463" w14:textId="77777777"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AF35B0">
      <w:rPr>
        <w:rStyle w:val="PageNumber"/>
        <w:rFonts w:ascii="Book Antiqua" w:hAnsi="Book Antiqua"/>
        <w:b/>
        <w:bCs/>
        <w:noProof/>
        <w:sz w:val="20"/>
        <w:szCs w:val="20"/>
      </w:rPr>
      <w:t>6</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EED77" w14:textId="77777777" w:rsidR="00AA6BB5" w:rsidRDefault="00AA6BB5">
      <w:r>
        <w:separator/>
      </w:r>
    </w:p>
  </w:footnote>
  <w:footnote w:type="continuationSeparator" w:id="0">
    <w:p w14:paraId="238B7A09" w14:textId="77777777" w:rsidR="00AA6BB5" w:rsidRDefault="00AA6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1"/>
  </w:num>
  <w:num w:numId="3">
    <w:abstractNumId w:val="2"/>
  </w:num>
  <w:num w:numId="4">
    <w:abstractNumId w:val="0"/>
  </w:num>
  <w:num w:numId="5">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num>
  <w:num w:numId="10">
    <w:abstractNumId w:val="16"/>
  </w:num>
  <w:num w:numId="11">
    <w:abstractNumId w:val="22"/>
  </w:num>
  <w:num w:numId="12">
    <w:abstractNumId w:val="6"/>
  </w:num>
  <w:num w:numId="13">
    <w:abstractNumId w:val="1"/>
  </w:num>
  <w:num w:numId="14">
    <w:abstractNumId w:val="23"/>
  </w:num>
  <w:num w:numId="15">
    <w:abstractNumId w:val="20"/>
  </w:num>
  <w:num w:numId="16">
    <w:abstractNumId w:val="13"/>
  </w:num>
  <w:num w:numId="17">
    <w:abstractNumId w:val="18"/>
  </w:num>
  <w:num w:numId="18">
    <w:abstractNumId w:val="30"/>
  </w:num>
  <w:num w:numId="19">
    <w:abstractNumId w:val="8"/>
  </w:num>
  <w:num w:numId="20">
    <w:abstractNumId w:val="28"/>
  </w:num>
  <w:num w:numId="21">
    <w:abstractNumId w:val="25"/>
  </w:num>
  <w:num w:numId="22">
    <w:abstractNumId w:val="12"/>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5"/>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7F1E"/>
    <w:rsid w:val="0022171A"/>
    <w:rsid w:val="00224345"/>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C556D"/>
    <w:rsid w:val="002D0287"/>
    <w:rsid w:val="002D32F0"/>
    <w:rsid w:val="002D632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4756"/>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3611"/>
    <w:rsid w:val="003A49C8"/>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FB6"/>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617B"/>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D0C"/>
    <w:rsid w:val="007A7E69"/>
    <w:rsid w:val="007B0751"/>
    <w:rsid w:val="007B0C02"/>
    <w:rsid w:val="007B6A5D"/>
    <w:rsid w:val="007C1CB4"/>
    <w:rsid w:val="007C5A21"/>
    <w:rsid w:val="007C69DE"/>
    <w:rsid w:val="007D7CF9"/>
    <w:rsid w:val="007E305B"/>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1AD7"/>
    <w:rsid w:val="0089316C"/>
    <w:rsid w:val="00896755"/>
    <w:rsid w:val="008969EA"/>
    <w:rsid w:val="008A0ADA"/>
    <w:rsid w:val="008A7A3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7BB2"/>
    <w:rsid w:val="00940F81"/>
    <w:rsid w:val="0094297B"/>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30BB"/>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6BB5"/>
    <w:rsid w:val="00AA7009"/>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C182F"/>
    <w:rsid w:val="00BC4617"/>
    <w:rsid w:val="00BD2D88"/>
    <w:rsid w:val="00BD439F"/>
    <w:rsid w:val="00BD4443"/>
    <w:rsid w:val="00BD4EE9"/>
    <w:rsid w:val="00BE016A"/>
    <w:rsid w:val="00BE61DE"/>
    <w:rsid w:val="00BE61FC"/>
    <w:rsid w:val="00BE7052"/>
    <w:rsid w:val="00BF461C"/>
    <w:rsid w:val="00BF5C7A"/>
    <w:rsid w:val="00C020BC"/>
    <w:rsid w:val="00C02308"/>
    <w:rsid w:val="00C057F0"/>
    <w:rsid w:val="00C060EE"/>
    <w:rsid w:val="00C17CE8"/>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86800"/>
    <w:rsid w:val="00C92505"/>
    <w:rsid w:val="00C92923"/>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507F"/>
    <w:rsid w:val="00D25AD3"/>
    <w:rsid w:val="00D3061D"/>
    <w:rsid w:val="00D341C6"/>
    <w:rsid w:val="00D36BA0"/>
    <w:rsid w:val="00D3766E"/>
    <w:rsid w:val="00D37D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4E34"/>
    <w:rsid w:val="00F77391"/>
    <w:rsid w:val="00F774A3"/>
    <w:rsid w:val="00F77C52"/>
    <w:rsid w:val="00F83485"/>
    <w:rsid w:val="00F84A8B"/>
    <w:rsid w:val="00F85CEB"/>
    <w:rsid w:val="00F8611F"/>
    <w:rsid w:val="00F87F38"/>
    <w:rsid w:val="00F91317"/>
    <w:rsid w:val="00F919AC"/>
    <w:rsid w:val="00F94053"/>
    <w:rsid w:val="00F956AB"/>
    <w:rsid w:val="00F95D7D"/>
    <w:rsid w:val="00FA431D"/>
    <w:rsid w:val="00FB5021"/>
    <w:rsid w:val="00FC185E"/>
    <w:rsid w:val="00FC6725"/>
    <w:rsid w:val="00FD4F03"/>
    <w:rsid w:val="00FD5CAD"/>
    <w:rsid w:val="00FD78E7"/>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1140</TotalTime>
  <Pages>14</Pages>
  <Words>4539</Words>
  <Characters>25876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CS -2</cp:lastModifiedBy>
  <cp:revision>190</cp:revision>
  <cp:lastPrinted>2019-07-29T11:01:00Z</cp:lastPrinted>
  <dcterms:created xsi:type="dcterms:W3CDTF">2013-11-06T09:22:00Z</dcterms:created>
  <dcterms:modified xsi:type="dcterms:W3CDTF">2023-01-12T08:21:00Z</dcterms:modified>
  <cp:contentStatus/>
</cp:coreProperties>
</file>